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E809" w14:textId="7772BB50" w:rsidR="00E205ED" w:rsidRPr="000B6D2D" w:rsidRDefault="00E205ED" w:rsidP="00E205ED">
      <w:pPr>
        <w:autoSpaceDE w:val="0"/>
        <w:autoSpaceDN w:val="0"/>
        <w:adjustRightInd w:val="0"/>
        <w:spacing w:after="0" w:line="240" w:lineRule="auto"/>
        <w:rPr>
          <w:rFonts w:cs="CIDFont+F1"/>
          <w:lang w:val="es-US"/>
        </w:rPr>
      </w:pPr>
      <w:r w:rsidRPr="000B6D2D">
        <w:rPr>
          <w:lang w:val="es"/>
        </w:rPr>
        <w:t>Estimado</w:t>
      </w:r>
      <w:r w:rsidR="00CE1A1C">
        <w:rPr>
          <w:lang w:val="es"/>
        </w:rPr>
        <w:t xml:space="preserve"> _____________________________</w:t>
      </w:r>
      <w:r w:rsidRPr="000B6D2D">
        <w:rPr>
          <w:lang w:val="es"/>
        </w:rPr>
        <w:t>,</w:t>
      </w:r>
    </w:p>
    <w:p w14:paraId="16840270" w14:textId="77777777" w:rsidR="00E205ED" w:rsidRPr="000B6D2D" w:rsidRDefault="00E205ED" w:rsidP="00E205ED">
      <w:pPr>
        <w:autoSpaceDE w:val="0"/>
        <w:autoSpaceDN w:val="0"/>
        <w:adjustRightInd w:val="0"/>
        <w:spacing w:after="0" w:line="240" w:lineRule="auto"/>
        <w:rPr>
          <w:rFonts w:cs="CIDFont+F1"/>
          <w:lang w:val="es-US"/>
        </w:rPr>
      </w:pPr>
    </w:p>
    <w:p w14:paraId="058F6EB9" w14:textId="77777777" w:rsidR="005F0182" w:rsidRPr="005F0182" w:rsidRDefault="005F0182" w:rsidP="005F0182">
      <w:pPr>
        <w:shd w:val="clear" w:color="auto" w:fill="FFFFFF"/>
        <w:spacing w:after="0" w:line="240" w:lineRule="auto"/>
        <w:rPr>
          <w:rFonts w:ascii="Segoe UI" w:eastAsia="Times New Roman" w:hAnsi="Segoe UI" w:cs="Segoe UI"/>
          <w:sz w:val="21"/>
          <w:szCs w:val="21"/>
          <w:lang w:val="es-ES"/>
        </w:rPr>
      </w:pPr>
      <w:r w:rsidRPr="005F0182">
        <w:rPr>
          <w:rFonts w:ascii="Segoe UI" w:eastAsia="Times New Roman" w:hAnsi="Segoe UI" w:cs="Segoe UI"/>
          <w:sz w:val="21"/>
          <w:szCs w:val="21"/>
          <w:lang w:val="es-ES"/>
        </w:rPr>
        <w:t xml:space="preserve">GIH sigue los requisitos de </w:t>
      </w:r>
      <w:proofErr w:type="spellStart"/>
      <w:r w:rsidRPr="005F0182">
        <w:rPr>
          <w:rFonts w:ascii="Segoe UI" w:eastAsia="Times New Roman" w:hAnsi="Segoe UI" w:cs="Segoe UI"/>
          <w:sz w:val="21"/>
          <w:szCs w:val="21"/>
          <w:lang w:val="es-ES"/>
        </w:rPr>
        <w:t>Covid</w:t>
      </w:r>
      <w:proofErr w:type="spellEnd"/>
      <w:r w:rsidRPr="005F0182">
        <w:rPr>
          <w:rFonts w:ascii="Segoe UI" w:eastAsia="Times New Roman" w:hAnsi="Segoe UI" w:cs="Segoe UI"/>
          <w:sz w:val="21"/>
          <w:szCs w:val="21"/>
          <w:lang w:val="es-ES"/>
        </w:rPr>
        <w:t xml:space="preserve"> de emergencia temporal de OSHA establecidos para las instalaciones de atención médica ambulatoria.</w:t>
      </w:r>
    </w:p>
    <w:p w14:paraId="3AC97566" w14:textId="77777777" w:rsidR="00CE1A1C" w:rsidRPr="005F0182" w:rsidRDefault="00CE1A1C" w:rsidP="000B6D2D">
      <w:pPr>
        <w:rPr>
          <w:lang w:val="es-ES"/>
        </w:rPr>
      </w:pPr>
    </w:p>
    <w:p w14:paraId="26F38922" w14:textId="557D1633" w:rsidR="000B6D2D" w:rsidRPr="00502602" w:rsidRDefault="000B6D2D" w:rsidP="000B6D2D">
      <w:pPr>
        <w:rPr>
          <w:lang w:val="es-US"/>
        </w:rPr>
      </w:pPr>
      <w:r>
        <w:rPr>
          <w:lang w:val="es"/>
        </w:rPr>
        <w:t>La seguridad de nuestros pacientes y empleados es muy importante para nosotros. Nuestra oficina tomará las siguientes precauciones:</w:t>
      </w:r>
    </w:p>
    <w:p w14:paraId="67E097B8" w14:textId="77777777" w:rsidR="000B6D2D" w:rsidRPr="00502602" w:rsidRDefault="000B6D2D" w:rsidP="000B6D2D">
      <w:pPr>
        <w:spacing w:after="0"/>
        <w:rPr>
          <w:lang w:val="es-US"/>
        </w:rPr>
      </w:pPr>
      <w:r>
        <w:rPr>
          <w:lang w:val="es"/>
        </w:rPr>
        <w:t>• Todo el personal llevará máscaras.</w:t>
      </w:r>
    </w:p>
    <w:p w14:paraId="2E295ACA" w14:textId="77777777" w:rsidR="000B6D2D" w:rsidRPr="00502602" w:rsidRDefault="000B6D2D" w:rsidP="000B6D2D">
      <w:pPr>
        <w:spacing w:after="0"/>
        <w:rPr>
          <w:lang w:val="es-US"/>
        </w:rPr>
      </w:pPr>
      <w:r>
        <w:rPr>
          <w:lang w:val="es"/>
        </w:rPr>
        <w:t>• A todos los pacientes se les pide que usen una máscara, por favor traigan su propio y use al entrar en el edificio.</w:t>
      </w:r>
    </w:p>
    <w:p w14:paraId="038CD546" w14:textId="77777777" w:rsidR="000B6D2D" w:rsidRPr="00502602" w:rsidRDefault="000B6D2D" w:rsidP="000B6D2D">
      <w:pPr>
        <w:spacing w:after="0"/>
        <w:rPr>
          <w:lang w:val="es-US"/>
        </w:rPr>
      </w:pPr>
      <w:r>
        <w:rPr>
          <w:lang w:val="es"/>
        </w:rPr>
        <w:t>• Los pacientes llamarán a nuestra oficina al 919-870-1311 a su llegada y permanecerán en su automóvil. Nuestro personal revisará nuestro cuestionario COVID-19 con usted para poder proceder con la entrada a nuestro edificio</w:t>
      </w:r>
    </w:p>
    <w:p w14:paraId="4CDE8265" w14:textId="77777777" w:rsidR="000B6D2D" w:rsidRPr="00502602" w:rsidRDefault="000B6D2D" w:rsidP="000B6D2D">
      <w:pPr>
        <w:spacing w:after="0"/>
        <w:rPr>
          <w:lang w:val="es-US"/>
        </w:rPr>
      </w:pPr>
      <w:r>
        <w:rPr>
          <w:lang w:val="es"/>
        </w:rPr>
        <w:t>• A todos los pacientes se le tomará la temperatura a su llegada, si pasan el cuestionario COVID-19.</w:t>
      </w:r>
    </w:p>
    <w:p w14:paraId="0F3D3DBA" w14:textId="77777777" w:rsidR="000B6D2D" w:rsidRPr="00502602" w:rsidRDefault="000B6D2D" w:rsidP="000B6D2D">
      <w:pPr>
        <w:spacing w:after="0"/>
        <w:rPr>
          <w:lang w:val="es-US"/>
        </w:rPr>
      </w:pPr>
      <w:r>
        <w:rPr>
          <w:lang w:val="es"/>
        </w:rPr>
        <w:t>• Estamos limitando el número de personas en nuestra oficina, sólo el paciente será permitido en la oficina. Si un cuidador es necesario para ayudarle, el cuidador tendrá que usar una máscara y tener su temperatura tomada también.</w:t>
      </w:r>
    </w:p>
    <w:p w14:paraId="3B75C4AA" w14:textId="77777777" w:rsidR="000B6D2D" w:rsidRPr="00502602" w:rsidRDefault="000B6D2D" w:rsidP="000B6D2D">
      <w:pPr>
        <w:spacing w:after="0"/>
        <w:rPr>
          <w:lang w:val="es-US"/>
        </w:rPr>
      </w:pPr>
      <w:r>
        <w:rPr>
          <w:lang w:val="es"/>
        </w:rPr>
        <w:t>• Ofrecemos desinfectante de manos en las entradas y salidas.</w:t>
      </w:r>
    </w:p>
    <w:p w14:paraId="30067B29" w14:textId="77777777" w:rsidR="000B6D2D" w:rsidRPr="00502602" w:rsidRDefault="000B6D2D" w:rsidP="000B6D2D">
      <w:pPr>
        <w:spacing w:after="0"/>
        <w:rPr>
          <w:lang w:val="es-US"/>
        </w:rPr>
      </w:pPr>
      <w:r>
        <w:rPr>
          <w:lang w:val="es"/>
        </w:rPr>
        <w:t>• Continuaremos limpiando a fondo todas las superficies de acuerdo con las pautas del CDC después de cada paciente.</w:t>
      </w:r>
    </w:p>
    <w:p w14:paraId="03AF9FBA" w14:textId="77777777" w:rsidR="000B6D2D" w:rsidRPr="00502602" w:rsidRDefault="000B6D2D" w:rsidP="000B6D2D">
      <w:pPr>
        <w:spacing w:after="0"/>
        <w:rPr>
          <w:lang w:val="es-US"/>
        </w:rPr>
      </w:pPr>
      <w:r>
        <w:rPr>
          <w:lang w:val="es"/>
        </w:rPr>
        <w:t>Le colocaremos inmediatamente en una sala de exámenes o le indicaremos que vuelva a su automóvil y le llamaremos o le enviaremos un mensaje de texto cuando tengamos una habitación disponible. Trataremos de no utilizar nuestra sala de espera para mantener el distanciamiento social.</w:t>
      </w:r>
    </w:p>
    <w:p w14:paraId="038F4F28" w14:textId="77777777" w:rsidR="000B6D2D" w:rsidRPr="00502602" w:rsidRDefault="000B6D2D" w:rsidP="000B6D2D">
      <w:pPr>
        <w:spacing w:after="0"/>
        <w:rPr>
          <w:lang w:val="es-US"/>
        </w:rPr>
      </w:pPr>
      <w:r>
        <w:rPr>
          <w:lang w:val="es"/>
        </w:rPr>
        <w:t>Estas nuevas políticas COVID-19 sustituyen a las instrucciones de llegada anteriores.</w:t>
      </w:r>
    </w:p>
    <w:p w14:paraId="2BDC67EE" w14:textId="77777777" w:rsidR="000B6D2D" w:rsidRPr="00502602" w:rsidRDefault="000B6D2D" w:rsidP="000B6D2D">
      <w:pPr>
        <w:spacing w:after="0"/>
        <w:rPr>
          <w:lang w:val="es-US"/>
        </w:rPr>
      </w:pPr>
      <w:r>
        <w:rPr>
          <w:lang w:val="es"/>
        </w:rPr>
        <w:t>Gracias por su paciencia y apoyo durante estos tiempos difíciles. Esperamos verlo en su próxima cita.</w:t>
      </w:r>
    </w:p>
    <w:p w14:paraId="418BEA5B" w14:textId="77777777" w:rsidR="000B6D2D" w:rsidRPr="00502602" w:rsidRDefault="000B6D2D" w:rsidP="000B6D2D">
      <w:pPr>
        <w:rPr>
          <w:lang w:val="es-US"/>
        </w:rPr>
      </w:pPr>
      <w:r>
        <w:rPr>
          <w:lang w:val="es"/>
        </w:rPr>
        <w:t>Sinceramente</w:t>
      </w:r>
    </w:p>
    <w:p w14:paraId="2FAA772E" w14:textId="77777777" w:rsidR="000B6D2D" w:rsidRPr="00502602" w:rsidRDefault="000B6D2D" w:rsidP="000B6D2D">
      <w:pPr>
        <w:rPr>
          <w:lang w:val="es-US"/>
        </w:rPr>
      </w:pPr>
      <w:proofErr w:type="spellStart"/>
      <w:r>
        <w:rPr>
          <w:lang w:val="es"/>
        </w:rPr>
        <w:t>GastroIntestinal</w:t>
      </w:r>
      <w:proofErr w:type="spellEnd"/>
      <w:r>
        <w:rPr>
          <w:lang w:val="es"/>
        </w:rPr>
        <w:t xml:space="preserve"> </w:t>
      </w:r>
      <w:proofErr w:type="spellStart"/>
      <w:r>
        <w:rPr>
          <w:lang w:val="es"/>
        </w:rPr>
        <w:t>Healthcare</w:t>
      </w:r>
      <w:proofErr w:type="spellEnd"/>
    </w:p>
    <w:p w14:paraId="6FA762B8" w14:textId="6FC4E089" w:rsidR="000B6D2D" w:rsidRDefault="000B6D2D" w:rsidP="00E205ED">
      <w:pPr>
        <w:autoSpaceDE w:val="0"/>
        <w:autoSpaceDN w:val="0"/>
        <w:adjustRightInd w:val="0"/>
        <w:spacing w:after="0" w:line="240" w:lineRule="auto"/>
        <w:rPr>
          <w:lang w:val="es"/>
        </w:rPr>
      </w:pPr>
    </w:p>
    <w:p w14:paraId="6EE6E3EC" w14:textId="77777777" w:rsidR="000B6D2D" w:rsidRDefault="000B6D2D" w:rsidP="00E205ED">
      <w:pPr>
        <w:autoSpaceDE w:val="0"/>
        <w:autoSpaceDN w:val="0"/>
        <w:adjustRightInd w:val="0"/>
        <w:spacing w:after="0" w:line="240" w:lineRule="auto"/>
        <w:rPr>
          <w:lang w:val="es"/>
        </w:rPr>
      </w:pPr>
    </w:p>
    <w:p w14:paraId="589DCB8A" w14:textId="77777777" w:rsidR="000B6D2D" w:rsidRDefault="000B6D2D" w:rsidP="00E205ED">
      <w:pPr>
        <w:autoSpaceDE w:val="0"/>
        <w:autoSpaceDN w:val="0"/>
        <w:adjustRightInd w:val="0"/>
        <w:spacing w:after="0" w:line="240" w:lineRule="auto"/>
        <w:rPr>
          <w:lang w:val="es"/>
        </w:rPr>
      </w:pPr>
    </w:p>
    <w:p w14:paraId="40A24D41" w14:textId="597751FB" w:rsidR="00E205ED" w:rsidRPr="000B6D2D" w:rsidRDefault="00E205ED" w:rsidP="00E205ED">
      <w:pPr>
        <w:autoSpaceDE w:val="0"/>
        <w:autoSpaceDN w:val="0"/>
        <w:adjustRightInd w:val="0"/>
        <w:spacing w:after="0" w:line="240" w:lineRule="auto"/>
        <w:rPr>
          <w:rFonts w:cs="CIDFont+F1"/>
          <w:lang w:val="es-US"/>
        </w:rPr>
      </w:pPr>
      <w:r w:rsidRPr="000B6D2D">
        <w:rPr>
          <w:lang w:val="es"/>
        </w:rPr>
        <w:t>Su llamada telefónica previa al procedimiento está programada el ___</w:t>
      </w:r>
      <w:r w:rsidR="00CE1A1C">
        <w:rPr>
          <w:lang w:val="es"/>
        </w:rPr>
        <w:t>____________</w:t>
      </w:r>
      <w:r w:rsidRPr="000B6D2D">
        <w:rPr>
          <w:lang w:val="es"/>
        </w:rPr>
        <w:t>______. (llamada de 10 a 15 minutos).</w:t>
      </w:r>
      <w:r w:rsidR="000B6D2D">
        <w:rPr>
          <w:rFonts w:cs="CIDFont+F1"/>
          <w:lang w:val="es-US"/>
        </w:rPr>
        <w:t xml:space="preserve"> </w:t>
      </w:r>
      <w:r w:rsidRPr="000B6D2D">
        <w:rPr>
          <w:lang w:val="es"/>
        </w:rPr>
        <w:t>Revise estas instrucciones antes de la llamada.</w:t>
      </w:r>
    </w:p>
    <w:p w14:paraId="422FF137" w14:textId="77777777" w:rsidR="000B6D2D" w:rsidRDefault="000B6D2D" w:rsidP="00E205ED">
      <w:pPr>
        <w:autoSpaceDE w:val="0"/>
        <w:autoSpaceDN w:val="0"/>
        <w:adjustRightInd w:val="0"/>
        <w:spacing w:after="0" w:line="240" w:lineRule="auto"/>
        <w:rPr>
          <w:lang w:val="es"/>
        </w:rPr>
      </w:pPr>
    </w:p>
    <w:p w14:paraId="2D7A807F" w14:textId="5EE02EFF" w:rsidR="00E205ED" w:rsidRPr="000B6D2D" w:rsidRDefault="00E205ED" w:rsidP="00E205ED">
      <w:pPr>
        <w:autoSpaceDE w:val="0"/>
        <w:autoSpaceDN w:val="0"/>
        <w:adjustRightInd w:val="0"/>
        <w:spacing w:after="0" w:line="240" w:lineRule="auto"/>
        <w:rPr>
          <w:rFonts w:cs="CIDFont+F1"/>
          <w:lang w:val="es-US"/>
        </w:rPr>
      </w:pPr>
      <w:r w:rsidRPr="000B6D2D">
        <w:rPr>
          <w:lang w:val="es"/>
        </w:rPr>
        <w:t>Su EGD está programado para el ___</w:t>
      </w:r>
      <w:r w:rsidR="00CE1A1C">
        <w:rPr>
          <w:lang w:val="es"/>
        </w:rPr>
        <w:t>_______________</w:t>
      </w:r>
      <w:r w:rsidRPr="000B6D2D">
        <w:rPr>
          <w:lang w:val="es"/>
        </w:rPr>
        <w:t>_________.</w:t>
      </w:r>
    </w:p>
    <w:p w14:paraId="4132598C" w14:textId="77777777" w:rsidR="000B6D2D" w:rsidRDefault="000B6D2D" w:rsidP="00E205ED">
      <w:pPr>
        <w:autoSpaceDE w:val="0"/>
        <w:autoSpaceDN w:val="0"/>
        <w:adjustRightInd w:val="0"/>
        <w:spacing w:after="0" w:line="240" w:lineRule="auto"/>
        <w:rPr>
          <w:lang w:val="es"/>
        </w:rPr>
      </w:pPr>
    </w:p>
    <w:p w14:paraId="4FA0565C" w14:textId="2F6F9FD0" w:rsidR="00E205ED" w:rsidRPr="000B6D2D" w:rsidRDefault="00E205ED" w:rsidP="00E205ED">
      <w:pPr>
        <w:autoSpaceDE w:val="0"/>
        <w:autoSpaceDN w:val="0"/>
        <w:adjustRightInd w:val="0"/>
        <w:spacing w:after="0" w:line="240" w:lineRule="auto"/>
        <w:rPr>
          <w:rFonts w:cs="CIDFont+F1"/>
          <w:lang w:val="es-US"/>
        </w:rPr>
      </w:pPr>
      <w:r w:rsidRPr="000B6D2D">
        <w:rPr>
          <w:lang w:val="es"/>
        </w:rPr>
        <w:t>Su hora de llegada/</w:t>
      </w:r>
      <w:proofErr w:type="spellStart"/>
      <w:r w:rsidRPr="000B6D2D">
        <w:rPr>
          <w:lang w:val="es"/>
        </w:rPr>
        <w:t>check</w:t>
      </w:r>
      <w:proofErr w:type="spellEnd"/>
      <w:r w:rsidRPr="000B6D2D">
        <w:rPr>
          <w:lang w:val="es"/>
        </w:rPr>
        <w:t>-in es a</w:t>
      </w:r>
      <w:r w:rsidR="000B6D2D">
        <w:rPr>
          <w:lang w:val="es"/>
        </w:rPr>
        <w:t xml:space="preserve"> la</w:t>
      </w:r>
      <w:r w:rsidRPr="000B6D2D">
        <w:rPr>
          <w:lang w:val="es"/>
        </w:rPr>
        <w:t>______________.</w:t>
      </w:r>
    </w:p>
    <w:p w14:paraId="3F06EB1F" w14:textId="77777777" w:rsidR="000B6D2D" w:rsidRDefault="000B6D2D" w:rsidP="00E205ED">
      <w:pPr>
        <w:autoSpaceDE w:val="0"/>
        <w:autoSpaceDN w:val="0"/>
        <w:adjustRightInd w:val="0"/>
        <w:spacing w:after="0" w:line="240" w:lineRule="auto"/>
        <w:rPr>
          <w:lang w:val="es"/>
        </w:rPr>
      </w:pPr>
    </w:p>
    <w:p w14:paraId="551DF989" w14:textId="43A228E0" w:rsidR="00E205ED" w:rsidRPr="000B6D2D" w:rsidRDefault="00E205ED" w:rsidP="00E205ED">
      <w:pPr>
        <w:autoSpaceDE w:val="0"/>
        <w:autoSpaceDN w:val="0"/>
        <w:adjustRightInd w:val="0"/>
        <w:spacing w:after="0" w:line="240" w:lineRule="auto"/>
        <w:rPr>
          <w:rFonts w:cs="CIDFont+F1"/>
          <w:lang w:val="es-US"/>
        </w:rPr>
      </w:pPr>
      <w:r w:rsidRPr="000B6D2D">
        <w:rPr>
          <w:lang w:val="es"/>
        </w:rPr>
        <w:t>Ubicación:</w:t>
      </w:r>
    </w:p>
    <w:p w14:paraId="772D71DD" w14:textId="77777777" w:rsidR="000B6D2D" w:rsidRDefault="000B6D2D" w:rsidP="00E205ED">
      <w:pPr>
        <w:autoSpaceDE w:val="0"/>
        <w:autoSpaceDN w:val="0"/>
        <w:adjustRightInd w:val="0"/>
        <w:spacing w:after="0" w:line="240" w:lineRule="auto"/>
        <w:rPr>
          <w:lang w:val="es"/>
        </w:rPr>
      </w:pPr>
    </w:p>
    <w:p w14:paraId="79FAEF1B" w14:textId="0776E4A0" w:rsidR="00E205ED" w:rsidRPr="00CE1A1C" w:rsidRDefault="00E205ED" w:rsidP="00E205ED">
      <w:pPr>
        <w:autoSpaceDE w:val="0"/>
        <w:autoSpaceDN w:val="0"/>
        <w:adjustRightInd w:val="0"/>
        <w:spacing w:after="0" w:line="240" w:lineRule="auto"/>
        <w:rPr>
          <w:rFonts w:cs="CIDFont+F1"/>
          <w:lang w:val="es-US"/>
        </w:rPr>
      </w:pPr>
      <w:proofErr w:type="spellStart"/>
      <w:r w:rsidRPr="00CE1A1C">
        <w:rPr>
          <w:lang w:val="es-US"/>
        </w:rPr>
        <w:t>GastroIntestinal</w:t>
      </w:r>
      <w:proofErr w:type="spellEnd"/>
      <w:r w:rsidRPr="00CE1A1C">
        <w:rPr>
          <w:lang w:val="es-US"/>
        </w:rPr>
        <w:t xml:space="preserve"> </w:t>
      </w:r>
      <w:proofErr w:type="spellStart"/>
      <w:r w:rsidRPr="00CE1A1C">
        <w:rPr>
          <w:lang w:val="es-US"/>
        </w:rPr>
        <w:t>Healthcare</w:t>
      </w:r>
      <w:proofErr w:type="spellEnd"/>
      <w:r w:rsidRPr="00CE1A1C">
        <w:rPr>
          <w:lang w:val="es-US"/>
        </w:rPr>
        <w:t xml:space="preserve"> (2011 Falls Valley Dr., Suite 106, Raleigh, NC 27615)</w:t>
      </w:r>
    </w:p>
    <w:p w14:paraId="3F6123C0" w14:textId="3DA7DCC5" w:rsidR="000B6D2D" w:rsidRDefault="000B6D2D" w:rsidP="00E205ED">
      <w:pPr>
        <w:autoSpaceDE w:val="0"/>
        <w:autoSpaceDN w:val="0"/>
        <w:adjustRightInd w:val="0"/>
        <w:spacing w:after="0" w:line="240" w:lineRule="auto"/>
        <w:rPr>
          <w:lang w:val="es"/>
        </w:rPr>
      </w:pPr>
    </w:p>
    <w:p w14:paraId="6BCD5002" w14:textId="3E835789" w:rsidR="000B6D2D" w:rsidRDefault="000B6D2D" w:rsidP="00E205ED">
      <w:pPr>
        <w:autoSpaceDE w:val="0"/>
        <w:autoSpaceDN w:val="0"/>
        <w:adjustRightInd w:val="0"/>
        <w:spacing w:after="0" w:line="240" w:lineRule="auto"/>
        <w:rPr>
          <w:lang w:val="es"/>
        </w:rPr>
      </w:pPr>
    </w:p>
    <w:p w14:paraId="003F4D2A" w14:textId="2AC2D430" w:rsidR="000B6D2D" w:rsidRDefault="000B6D2D" w:rsidP="00E205ED">
      <w:pPr>
        <w:autoSpaceDE w:val="0"/>
        <w:autoSpaceDN w:val="0"/>
        <w:adjustRightInd w:val="0"/>
        <w:spacing w:after="0" w:line="240" w:lineRule="auto"/>
        <w:rPr>
          <w:lang w:val="es"/>
        </w:rPr>
      </w:pPr>
    </w:p>
    <w:p w14:paraId="71722C26" w14:textId="77777777" w:rsidR="000B6D2D" w:rsidRDefault="000B6D2D" w:rsidP="00E205ED">
      <w:pPr>
        <w:autoSpaceDE w:val="0"/>
        <w:autoSpaceDN w:val="0"/>
        <w:adjustRightInd w:val="0"/>
        <w:spacing w:after="0" w:line="240" w:lineRule="auto"/>
        <w:rPr>
          <w:lang w:val="es"/>
        </w:rPr>
      </w:pPr>
    </w:p>
    <w:p w14:paraId="4BBC3F22" w14:textId="77777777" w:rsidR="00CE1A1C" w:rsidRDefault="00CE1A1C" w:rsidP="00E205ED">
      <w:pPr>
        <w:autoSpaceDE w:val="0"/>
        <w:autoSpaceDN w:val="0"/>
        <w:adjustRightInd w:val="0"/>
        <w:spacing w:after="0" w:line="240" w:lineRule="auto"/>
        <w:rPr>
          <w:lang w:val="es"/>
        </w:rPr>
      </w:pPr>
    </w:p>
    <w:p w14:paraId="4F6620D9" w14:textId="77777777" w:rsidR="00CE1A1C" w:rsidRDefault="00CE1A1C" w:rsidP="00E205ED">
      <w:pPr>
        <w:autoSpaceDE w:val="0"/>
        <w:autoSpaceDN w:val="0"/>
        <w:adjustRightInd w:val="0"/>
        <w:spacing w:after="0" w:line="240" w:lineRule="auto"/>
        <w:rPr>
          <w:lang w:val="es"/>
        </w:rPr>
      </w:pPr>
    </w:p>
    <w:p w14:paraId="41423C63" w14:textId="5DA99FD9" w:rsidR="000B6D2D" w:rsidRPr="000B6D2D" w:rsidRDefault="00E205ED" w:rsidP="00E205ED">
      <w:pPr>
        <w:autoSpaceDE w:val="0"/>
        <w:autoSpaceDN w:val="0"/>
        <w:adjustRightInd w:val="0"/>
        <w:spacing w:after="0" w:line="240" w:lineRule="auto"/>
        <w:rPr>
          <w:lang w:val="es"/>
        </w:rPr>
      </w:pPr>
      <w:r w:rsidRPr="000B6D2D">
        <w:rPr>
          <w:lang w:val="es"/>
        </w:rPr>
        <w:t>UNA SEMANA (7 DIAS) ANTES DE SU ENDOSCOPIA, DEJE de tomar los siguientes medicamento</w:t>
      </w:r>
      <w:r w:rsidR="000B6D2D">
        <w:rPr>
          <w:lang w:val="es"/>
        </w:rPr>
        <w:t>s:</w:t>
      </w:r>
    </w:p>
    <w:p w14:paraId="2372376C" w14:textId="77777777" w:rsidR="000B6D2D" w:rsidRDefault="000B6D2D" w:rsidP="00E205ED">
      <w:pPr>
        <w:autoSpaceDE w:val="0"/>
        <w:autoSpaceDN w:val="0"/>
        <w:adjustRightInd w:val="0"/>
        <w:spacing w:after="0" w:line="240" w:lineRule="auto"/>
        <w:rPr>
          <w:lang w:val="es"/>
        </w:rPr>
      </w:pPr>
    </w:p>
    <w:p w14:paraId="18CE9ED3" w14:textId="177FF8A3"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w:t>
      </w:r>
      <w:proofErr w:type="spellStart"/>
      <w:r w:rsidRPr="000B6D2D">
        <w:rPr>
          <w:lang w:val="es"/>
        </w:rPr>
        <w:t>Aciphex</w:t>
      </w:r>
      <w:proofErr w:type="spellEnd"/>
      <w:r w:rsidRPr="000B6D2D">
        <w:rPr>
          <w:lang w:val="es"/>
        </w:rPr>
        <w:t xml:space="preserve">, </w:t>
      </w:r>
      <w:proofErr w:type="spellStart"/>
      <w:r w:rsidRPr="000B6D2D">
        <w:rPr>
          <w:lang w:val="es"/>
        </w:rPr>
        <w:t>Dexilant</w:t>
      </w:r>
      <w:proofErr w:type="spellEnd"/>
      <w:r w:rsidRPr="000B6D2D">
        <w:rPr>
          <w:lang w:val="es"/>
        </w:rPr>
        <w:t xml:space="preserve">, </w:t>
      </w:r>
      <w:proofErr w:type="spellStart"/>
      <w:r w:rsidRPr="000B6D2D">
        <w:rPr>
          <w:lang w:val="es"/>
        </w:rPr>
        <w:t>Nexium</w:t>
      </w:r>
      <w:proofErr w:type="spellEnd"/>
      <w:r w:rsidRPr="000B6D2D">
        <w:rPr>
          <w:lang w:val="es"/>
        </w:rPr>
        <w:t xml:space="preserve">, </w:t>
      </w:r>
      <w:proofErr w:type="spellStart"/>
      <w:r w:rsidRPr="000B6D2D">
        <w:rPr>
          <w:lang w:val="es"/>
        </w:rPr>
        <w:t>Prevacid</w:t>
      </w:r>
      <w:proofErr w:type="spellEnd"/>
      <w:r w:rsidRPr="000B6D2D">
        <w:rPr>
          <w:lang w:val="es"/>
        </w:rPr>
        <w:t xml:space="preserve">, </w:t>
      </w:r>
      <w:proofErr w:type="spellStart"/>
      <w:r w:rsidRPr="000B6D2D">
        <w:rPr>
          <w:lang w:val="es"/>
        </w:rPr>
        <w:t>Prilosec</w:t>
      </w:r>
      <w:proofErr w:type="spellEnd"/>
      <w:r w:rsidRPr="000B6D2D">
        <w:rPr>
          <w:lang w:val="es"/>
        </w:rPr>
        <w:t xml:space="preserve">, </w:t>
      </w:r>
      <w:proofErr w:type="spellStart"/>
      <w:r w:rsidRPr="000B6D2D">
        <w:rPr>
          <w:lang w:val="es"/>
        </w:rPr>
        <w:t>Protonix</w:t>
      </w:r>
      <w:proofErr w:type="spellEnd"/>
      <w:r w:rsidRPr="000B6D2D">
        <w:rPr>
          <w:lang w:val="es"/>
        </w:rPr>
        <w:t xml:space="preserve">, </w:t>
      </w:r>
      <w:proofErr w:type="spellStart"/>
      <w:r w:rsidR="000B6D2D">
        <w:rPr>
          <w:lang w:val="es"/>
        </w:rPr>
        <w:t>r</w:t>
      </w:r>
      <w:r w:rsidRPr="000B6D2D">
        <w:rPr>
          <w:lang w:val="es"/>
        </w:rPr>
        <w:t>abeprazol</w:t>
      </w:r>
      <w:r w:rsidR="000B6D2D">
        <w:rPr>
          <w:lang w:val="es"/>
        </w:rPr>
        <w:t>e</w:t>
      </w:r>
      <w:proofErr w:type="spellEnd"/>
      <w:r w:rsidRPr="000B6D2D">
        <w:rPr>
          <w:lang w:val="es"/>
        </w:rPr>
        <w:t xml:space="preserve">, </w:t>
      </w:r>
      <w:proofErr w:type="spellStart"/>
      <w:r w:rsidR="000B6D2D">
        <w:rPr>
          <w:lang w:val="es"/>
        </w:rPr>
        <w:t>e</w:t>
      </w:r>
      <w:r w:rsidRPr="000B6D2D">
        <w:rPr>
          <w:lang w:val="es"/>
        </w:rPr>
        <w:t>someprazol</w:t>
      </w:r>
      <w:r w:rsidR="000B6D2D">
        <w:rPr>
          <w:lang w:val="es"/>
        </w:rPr>
        <w:t>e</w:t>
      </w:r>
      <w:proofErr w:type="spellEnd"/>
      <w:r w:rsidRPr="000B6D2D">
        <w:rPr>
          <w:lang w:val="es"/>
        </w:rPr>
        <w:t xml:space="preserve">, </w:t>
      </w:r>
      <w:proofErr w:type="spellStart"/>
      <w:r w:rsidR="000B6D2D">
        <w:rPr>
          <w:lang w:val="es"/>
        </w:rPr>
        <w:t>l</w:t>
      </w:r>
      <w:r w:rsidRPr="000B6D2D">
        <w:rPr>
          <w:lang w:val="es"/>
        </w:rPr>
        <w:t>ansoprazol</w:t>
      </w:r>
      <w:r w:rsidR="000B6D2D">
        <w:rPr>
          <w:lang w:val="es"/>
        </w:rPr>
        <w:t>e</w:t>
      </w:r>
      <w:proofErr w:type="spellEnd"/>
      <w:r w:rsidRPr="000B6D2D">
        <w:rPr>
          <w:lang w:val="es"/>
        </w:rPr>
        <w:t xml:space="preserve">, </w:t>
      </w:r>
      <w:proofErr w:type="spellStart"/>
      <w:r w:rsidR="000B6D2D">
        <w:rPr>
          <w:lang w:val="es"/>
        </w:rPr>
        <w:t>o</w:t>
      </w:r>
      <w:r w:rsidRPr="000B6D2D">
        <w:rPr>
          <w:lang w:val="es"/>
        </w:rPr>
        <w:t>meprazol</w:t>
      </w:r>
      <w:r w:rsidR="000B6D2D">
        <w:rPr>
          <w:lang w:val="es"/>
        </w:rPr>
        <w:t>e</w:t>
      </w:r>
      <w:proofErr w:type="spellEnd"/>
      <w:r w:rsidRPr="000B6D2D">
        <w:rPr>
          <w:lang w:val="es"/>
        </w:rPr>
        <w:t>,</w:t>
      </w:r>
      <w:r w:rsidR="000B6D2D">
        <w:rPr>
          <w:rFonts w:cs="CIDFont+F1"/>
          <w:lang w:val="es-US"/>
        </w:rPr>
        <w:t xml:space="preserve"> p</w:t>
      </w:r>
      <w:proofErr w:type="spellStart"/>
      <w:r w:rsidRPr="000B6D2D">
        <w:rPr>
          <w:lang w:val="es"/>
        </w:rPr>
        <w:t>antoprazol</w:t>
      </w:r>
      <w:r w:rsidR="000B6D2D">
        <w:rPr>
          <w:lang w:val="es"/>
        </w:rPr>
        <w:t>e</w:t>
      </w:r>
      <w:proofErr w:type="spellEnd"/>
      <w:r w:rsidRPr="000B6D2D">
        <w:rPr>
          <w:lang w:val="es"/>
        </w:rPr>
        <w:t xml:space="preserve"> y </w:t>
      </w:r>
      <w:proofErr w:type="spellStart"/>
      <w:r w:rsidR="000B6D2D">
        <w:rPr>
          <w:lang w:val="es"/>
        </w:rPr>
        <w:t>f</w:t>
      </w:r>
      <w:r w:rsidRPr="000B6D2D">
        <w:rPr>
          <w:lang w:val="es"/>
        </w:rPr>
        <w:t>amotidin</w:t>
      </w:r>
      <w:r w:rsidR="000B6D2D">
        <w:rPr>
          <w:lang w:val="es"/>
        </w:rPr>
        <w:t>e</w:t>
      </w:r>
      <w:proofErr w:type="spellEnd"/>
      <w:r w:rsidR="000B6D2D">
        <w:rPr>
          <w:lang w:val="es"/>
        </w:rPr>
        <w:t>.</w:t>
      </w:r>
    </w:p>
    <w:p w14:paraId="7822FA08" w14:textId="76E2B486" w:rsidR="00E205ED" w:rsidRPr="000B6D2D" w:rsidRDefault="000B6D2D" w:rsidP="00E205ED">
      <w:pPr>
        <w:autoSpaceDE w:val="0"/>
        <w:autoSpaceDN w:val="0"/>
        <w:adjustRightInd w:val="0"/>
        <w:spacing w:after="0" w:line="240" w:lineRule="auto"/>
        <w:rPr>
          <w:rFonts w:cs="CIDFont+F1"/>
          <w:lang w:val="es-US"/>
        </w:rPr>
      </w:pPr>
      <w:r>
        <w:rPr>
          <w:lang w:val="es"/>
        </w:rPr>
        <w:t>***</w:t>
      </w:r>
      <w:r w:rsidR="00E205ED" w:rsidRPr="000B6D2D">
        <w:rPr>
          <w:lang w:val="es"/>
        </w:rPr>
        <w:t>Idealmente, esto permitirá un mejor diagnóstico durante el procedimiento. Sin embargo, si después de suspender estos medicamentos</w:t>
      </w:r>
      <w:r>
        <w:rPr>
          <w:rFonts w:cs="CIDFont+F1"/>
          <w:lang w:val="es-US"/>
        </w:rPr>
        <w:t xml:space="preserve"> </w:t>
      </w:r>
      <w:r>
        <w:rPr>
          <w:lang w:val="es"/>
        </w:rPr>
        <w:t>no puede</w:t>
      </w:r>
      <w:r w:rsidR="00E205ED" w:rsidRPr="000B6D2D">
        <w:rPr>
          <w:lang w:val="es"/>
        </w:rPr>
        <w:t xml:space="preserve"> tolerar sus síntomas, puede reanudar</w:t>
      </w:r>
      <w:r>
        <w:rPr>
          <w:lang w:val="es"/>
        </w:rPr>
        <w:t>lo</w:t>
      </w:r>
      <w:r w:rsidR="00E205ED" w:rsidRPr="000B6D2D">
        <w:rPr>
          <w:lang w:val="es"/>
        </w:rPr>
        <w:t xml:space="preserve"> si es necesario***</w:t>
      </w:r>
    </w:p>
    <w:p w14:paraId="53215076" w14:textId="77777777" w:rsidR="000B6D2D" w:rsidRDefault="000B6D2D" w:rsidP="00E205ED">
      <w:pPr>
        <w:autoSpaceDE w:val="0"/>
        <w:autoSpaceDN w:val="0"/>
        <w:adjustRightInd w:val="0"/>
        <w:spacing w:after="0" w:line="240" w:lineRule="auto"/>
        <w:rPr>
          <w:lang w:val="es"/>
        </w:rPr>
      </w:pPr>
    </w:p>
    <w:p w14:paraId="70DF075B" w14:textId="6D96F426" w:rsidR="00E205ED" w:rsidRPr="000B6D2D" w:rsidRDefault="00E205ED" w:rsidP="00E205ED">
      <w:pPr>
        <w:autoSpaceDE w:val="0"/>
        <w:autoSpaceDN w:val="0"/>
        <w:adjustRightInd w:val="0"/>
        <w:spacing w:after="0" w:line="240" w:lineRule="auto"/>
        <w:rPr>
          <w:rFonts w:cs="CIDFont+F1"/>
          <w:lang w:val="es-US"/>
        </w:rPr>
      </w:pPr>
      <w:r w:rsidRPr="000B6D2D">
        <w:rPr>
          <w:lang w:val="es"/>
        </w:rPr>
        <w:t>• Ibuprofeno</w:t>
      </w:r>
    </w:p>
    <w:p w14:paraId="372A110A"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Advil</w:t>
      </w:r>
    </w:p>
    <w:p w14:paraId="63DC8486"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Motrin</w:t>
      </w:r>
    </w:p>
    <w:p w14:paraId="1DD4E4FE"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Medicamentos para la artritis</w:t>
      </w:r>
    </w:p>
    <w:p w14:paraId="3E853EB1"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Aleve</w:t>
      </w:r>
    </w:p>
    <w:p w14:paraId="18C2E6E4"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B.C. Polvo</w:t>
      </w:r>
    </w:p>
    <w:p w14:paraId="08208376"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w:t>
      </w:r>
      <w:proofErr w:type="spellStart"/>
      <w:r w:rsidRPr="000B6D2D">
        <w:rPr>
          <w:lang w:val="es"/>
        </w:rPr>
        <w:t>Excedrina</w:t>
      </w:r>
      <w:proofErr w:type="spellEnd"/>
    </w:p>
    <w:p w14:paraId="625FF60B"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Todas las vitaminas y suplementos, incluyendo hierro y aceite de pescado</w:t>
      </w:r>
    </w:p>
    <w:p w14:paraId="166EFC55"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Alka Seltzer</w:t>
      </w:r>
    </w:p>
    <w:p w14:paraId="3AD317C7"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w:t>
      </w:r>
      <w:proofErr w:type="spellStart"/>
      <w:r w:rsidRPr="000B6D2D">
        <w:rPr>
          <w:lang w:val="es"/>
        </w:rPr>
        <w:t>Pepto</w:t>
      </w:r>
      <w:proofErr w:type="spellEnd"/>
      <w:r w:rsidRPr="000B6D2D">
        <w:rPr>
          <w:lang w:val="es"/>
        </w:rPr>
        <w:t xml:space="preserve"> </w:t>
      </w:r>
      <w:proofErr w:type="spellStart"/>
      <w:r w:rsidRPr="000B6D2D">
        <w:rPr>
          <w:lang w:val="es"/>
        </w:rPr>
        <w:t>Bismol</w:t>
      </w:r>
      <w:proofErr w:type="spellEnd"/>
      <w:r w:rsidRPr="000B6D2D">
        <w:rPr>
          <w:lang w:val="es"/>
        </w:rPr>
        <w:t xml:space="preserve"> o equivalente</w:t>
      </w:r>
    </w:p>
    <w:p w14:paraId="4F441166"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Productos de </w:t>
      </w:r>
      <w:proofErr w:type="spellStart"/>
      <w:r w:rsidRPr="000B6D2D">
        <w:rPr>
          <w:lang w:val="es"/>
        </w:rPr>
        <w:t>Psyllium</w:t>
      </w:r>
      <w:proofErr w:type="spellEnd"/>
      <w:r w:rsidRPr="000B6D2D">
        <w:rPr>
          <w:lang w:val="es"/>
        </w:rPr>
        <w:t xml:space="preserve"> como </w:t>
      </w:r>
      <w:proofErr w:type="spellStart"/>
      <w:r w:rsidRPr="000B6D2D">
        <w:rPr>
          <w:lang w:val="es"/>
        </w:rPr>
        <w:t>Metamucil</w:t>
      </w:r>
      <w:proofErr w:type="spellEnd"/>
      <w:r w:rsidRPr="000B6D2D">
        <w:rPr>
          <w:lang w:val="es"/>
        </w:rPr>
        <w:t xml:space="preserve"> o </w:t>
      </w:r>
      <w:proofErr w:type="spellStart"/>
      <w:r w:rsidRPr="000B6D2D">
        <w:rPr>
          <w:lang w:val="es"/>
        </w:rPr>
        <w:t>Citrucel</w:t>
      </w:r>
      <w:proofErr w:type="spellEnd"/>
    </w:p>
    <w:p w14:paraId="44F0DB0B" w14:textId="3F37FC91" w:rsidR="00E205ED" w:rsidRPr="000B6D2D" w:rsidRDefault="00E205ED" w:rsidP="00E205ED">
      <w:pPr>
        <w:autoSpaceDE w:val="0"/>
        <w:autoSpaceDN w:val="0"/>
        <w:adjustRightInd w:val="0"/>
        <w:spacing w:after="0" w:line="240" w:lineRule="auto"/>
        <w:rPr>
          <w:rFonts w:cs="CIDFont+F1"/>
          <w:lang w:val="es-US"/>
        </w:rPr>
      </w:pPr>
      <w:r w:rsidRPr="000B6D2D">
        <w:rPr>
          <w:lang w:val="es"/>
        </w:rPr>
        <w:t>• Si está tomando aspirina o anticoagulantes **</w:t>
      </w:r>
      <w:r w:rsidR="000B6D2D">
        <w:rPr>
          <w:lang w:val="es"/>
        </w:rPr>
        <w:t>CUALQUIER</w:t>
      </w:r>
      <w:r w:rsidRPr="000B6D2D">
        <w:rPr>
          <w:lang w:val="es"/>
        </w:rPr>
        <w:t xml:space="preserve">** como </w:t>
      </w:r>
      <w:proofErr w:type="spellStart"/>
      <w:r w:rsidRPr="000B6D2D">
        <w:rPr>
          <w:lang w:val="es"/>
        </w:rPr>
        <w:t>Aggrenox</w:t>
      </w:r>
      <w:proofErr w:type="spellEnd"/>
      <w:r w:rsidRPr="000B6D2D">
        <w:rPr>
          <w:lang w:val="es"/>
        </w:rPr>
        <w:t xml:space="preserve">, </w:t>
      </w:r>
      <w:proofErr w:type="spellStart"/>
      <w:r w:rsidRPr="000B6D2D">
        <w:rPr>
          <w:lang w:val="es"/>
        </w:rPr>
        <w:t>Agrylin</w:t>
      </w:r>
      <w:proofErr w:type="spellEnd"/>
      <w:r w:rsidRPr="000B6D2D">
        <w:rPr>
          <w:lang w:val="es"/>
        </w:rPr>
        <w:t xml:space="preserve">, </w:t>
      </w:r>
      <w:proofErr w:type="spellStart"/>
      <w:r w:rsidRPr="000B6D2D">
        <w:rPr>
          <w:lang w:val="es"/>
        </w:rPr>
        <w:t>Brilinta</w:t>
      </w:r>
      <w:proofErr w:type="spellEnd"/>
      <w:r w:rsidRPr="000B6D2D">
        <w:rPr>
          <w:lang w:val="es"/>
        </w:rPr>
        <w:t xml:space="preserve">, </w:t>
      </w:r>
      <w:proofErr w:type="spellStart"/>
      <w:r w:rsidRPr="000B6D2D">
        <w:rPr>
          <w:lang w:val="es"/>
        </w:rPr>
        <w:t>Coumadin</w:t>
      </w:r>
      <w:proofErr w:type="spellEnd"/>
      <w:r w:rsidRPr="000B6D2D">
        <w:rPr>
          <w:lang w:val="es"/>
        </w:rPr>
        <w:t xml:space="preserve">, </w:t>
      </w:r>
      <w:proofErr w:type="spellStart"/>
      <w:r w:rsidRPr="000B6D2D">
        <w:rPr>
          <w:lang w:val="es"/>
        </w:rPr>
        <w:t>Effient</w:t>
      </w:r>
      <w:proofErr w:type="spellEnd"/>
      <w:r w:rsidRPr="000B6D2D">
        <w:rPr>
          <w:lang w:val="es"/>
        </w:rPr>
        <w:t xml:space="preserve">, </w:t>
      </w:r>
      <w:proofErr w:type="spellStart"/>
      <w:r w:rsidRPr="000B6D2D">
        <w:rPr>
          <w:lang w:val="es"/>
        </w:rPr>
        <w:t>Eliquis</w:t>
      </w:r>
      <w:proofErr w:type="spellEnd"/>
      <w:r w:rsidRPr="000B6D2D">
        <w:rPr>
          <w:lang w:val="es"/>
        </w:rPr>
        <w:t>,</w:t>
      </w:r>
      <w:r w:rsidR="000B6D2D">
        <w:rPr>
          <w:rFonts w:cs="CIDFont+F1"/>
          <w:lang w:val="es-US"/>
        </w:rPr>
        <w:t xml:space="preserve"> </w:t>
      </w:r>
      <w:proofErr w:type="spellStart"/>
      <w:r w:rsidRPr="000B6D2D">
        <w:rPr>
          <w:lang w:val="es"/>
        </w:rPr>
        <w:t>Lovenox</w:t>
      </w:r>
      <w:proofErr w:type="spellEnd"/>
      <w:r w:rsidRPr="000B6D2D">
        <w:rPr>
          <w:lang w:val="es"/>
        </w:rPr>
        <w:t xml:space="preserve">, </w:t>
      </w:r>
      <w:proofErr w:type="spellStart"/>
      <w:r w:rsidRPr="000B6D2D">
        <w:rPr>
          <w:lang w:val="es"/>
        </w:rPr>
        <w:t>Persantine</w:t>
      </w:r>
      <w:proofErr w:type="spellEnd"/>
      <w:r w:rsidRPr="000B6D2D">
        <w:rPr>
          <w:lang w:val="es"/>
        </w:rPr>
        <w:t xml:space="preserve">, </w:t>
      </w:r>
      <w:proofErr w:type="spellStart"/>
      <w:r w:rsidRPr="000B6D2D">
        <w:rPr>
          <w:lang w:val="es"/>
        </w:rPr>
        <w:t>Plavix</w:t>
      </w:r>
      <w:proofErr w:type="spellEnd"/>
      <w:r w:rsidRPr="000B6D2D">
        <w:rPr>
          <w:lang w:val="es"/>
        </w:rPr>
        <w:t xml:space="preserve">, </w:t>
      </w:r>
      <w:proofErr w:type="spellStart"/>
      <w:r w:rsidRPr="000B6D2D">
        <w:rPr>
          <w:lang w:val="es"/>
        </w:rPr>
        <w:t>Pradaxa</w:t>
      </w:r>
      <w:proofErr w:type="spellEnd"/>
      <w:r w:rsidRPr="000B6D2D">
        <w:rPr>
          <w:lang w:val="es"/>
        </w:rPr>
        <w:t xml:space="preserve">, Pretal, </w:t>
      </w:r>
      <w:proofErr w:type="spellStart"/>
      <w:r w:rsidRPr="000B6D2D">
        <w:rPr>
          <w:lang w:val="es"/>
        </w:rPr>
        <w:t>Savaysa</w:t>
      </w:r>
      <w:proofErr w:type="spellEnd"/>
      <w:r w:rsidRPr="000B6D2D">
        <w:rPr>
          <w:lang w:val="es"/>
        </w:rPr>
        <w:t xml:space="preserve">, </w:t>
      </w:r>
      <w:proofErr w:type="spellStart"/>
      <w:r w:rsidRPr="000B6D2D">
        <w:rPr>
          <w:lang w:val="es"/>
        </w:rPr>
        <w:t>Ticlid</w:t>
      </w:r>
      <w:proofErr w:type="spellEnd"/>
      <w:r w:rsidRPr="000B6D2D">
        <w:rPr>
          <w:lang w:val="es"/>
        </w:rPr>
        <w:t xml:space="preserve"> o </w:t>
      </w:r>
      <w:proofErr w:type="spellStart"/>
      <w:r w:rsidRPr="000B6D2D">
        <w:rPr>
          <w:lang w:val="es"/>
        </w:rPr>
        <w:t>Xarelto</w:t>
      </w:r>
      <w:proofErr w:type="spellEnd"/>
      <w:r w:rsidRPr="000B6D2D">
        <w:rPr>
          <w:lang w:val="es"/>
        </w:rPr>
        <w:t>, por favor siga las instrucciones que le han dado</w:t>
      </w:r>
      <w:r w:rsidR="000B6D2D">
        <w:rPr>
          <w:rFonts w:cs="CIDFont+F1"/>
          <w:lang w:val="es-US"/>
        </w:rPr>
        <w:t xml:space="preserve"> </w:t>
      </w:r>
      <w:r w:rsidRPr="000B6D2D">
        <w:rPr>
          <w:lang w:val="es"/>
        </w:rPr>
        <w:t>nuestra oficina.</w:t>
      </w:r>
    </w:p>
    <w:p w14:paraId="702121E0" w14:textId="0403B478" w:rsidR="00E205ED" w:rsidRPr="000B6D2D" w:rsidRDefault="00E205ED" w:rsidP="00E205ED">
      <w:pPr>
        <w:autoSpaceDE w:val="0"/>
        <w:autoSpaceDN w:val="0"/>
        <w:adjustRightInd w:val="0"/>
        <w:spacing w:after="0" w:line="240" w:lineRule="auto"/>
        <w:rPr>
          <w:rFonts w:cs="CIDFont+F1"/>
          <w:lang w:val="es-US"/>
        </w:rPr>
      </w:pPr>
      <w:r w:rsidRPr="000B6D2D">
        <w:rPr>
          <w:lang w:val="es"/>
        </w:rPr>
        <w:t>• Por favor, continúe tomando todos los demás medicamentos. Usted puede continuar su aspirina de 81mg, pero NO TOME el día del procedimiento.</w:t>
      </w:r>
    </w:p>
    <w:p w14:paraId="421D7900"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w:t>
      </w:r>
      <w:proofErr w:type="spellStart"/>
      <w:r w:rsidRPr="000B6D2D">
        <w:rPr>
          <w:lang w:val="es"/>
        </w:rPr>
        <w:t>Tylenol</w:t>
      </w:r>
      <w:proofErr w:type="spellEnd"/>
      <w:r w:rsidRPr="000B6D2D">
        <w:rPr>
          <w:lang w:val="es"/>
        </w:rPr>
        <w:t xml:space="preserve"> se puede utilizar para el dolor.</w:t>
      </w:r>
    </w:p>
    <w:p w14:paraId="575684D9" w14:textId="0149AF57" w:rsidR="000B6D2D" w:rsidRDefault="000B6D2D" w:rsidP="00E205ED">
      <w:pPr>
        <w:autoSpaceDE w:val="0"/>
        <w:autoSpaceDN w:val="0"/>
        <w:adjustRightInd w:val="0"/>
        <w:spacing w:after="0" w:line="240" w:lineRule="auto"/>
        <w:rPr>
          <w:lang w:val="es"/>
        </w:rPr>
      </w:pPr>
    </w:p>
    <w:p w14:paraId="02D843A6" w14:textId="29D352D0" w:rsidR="000B6D2D" w:rsidRDefault="000B6D2D" w:rsidP="00E205ED">
      <w:pPr>
        <w:autoSpaceDE w:val="0"/>
        <w:autoSpaceDN w:val="0"/>
        <w:adjustRightInd w:val="0"/>
        <w:spacing w:after="0" w:line="240" w:lineRule="auto"/>
        <w:rPr>
          <w:lang w:val="es"/>
        </w:rPr>
      </w:pPr>
    </w:p>
    <w:p w14:paraId="2B1CC969" w14:textId="77777777" w:rsidR="00CE1A1C" w:rsidRDefault="00CE1A1C" w:rsidP="00E205ED">
      <w:pPr>
        <w:autoSpaceDE w:val="0"/>
        <w:autoSpaceDN w:val="0"/>
        <w:adjustRightInd w:val="0"/>
        <w:spacing w:after="0" w:line="240" w:lineRule="auto"/>
        <w:rPr>
          <w:lang w:val="es"/>
        </w:rPr>
      </w:pPr>
    </w:p>
    <w:p w14:paraId="46848270" w14:textId="03C262ED" w:rsidR="00E205ED" w:rsidRPr="000B6D2D" w:rsidRDefault="00E205ED" w:rsidP="00E205ED">
      <w:pPr>
        <w:autoSpaceDE w:val="0"/>
        <w:autoSpaceDN w:val="0"/>
        <w:adjustRightInd w:val="0"/>
        <w:spacing w:after="0" w:line="240" w:lineRule="auto"/>
        <w:rPr>
          <w:rFonts w:cs="CIDFont+F1"/>
          <w:lang w:val="es-US"/>
        </w:rPr>
      </w:pPr>
      <w:r w:rsidRPr="000B6D2D">
        <w:rPr>
          <w:lang w:val="es"/>
        </w:rPr>
        <w:t>EL DIA DE SU ENDOSCOPIA:</w:t>
      </w:r>
      <w:r w:rsidR="000B6D2D">
        <w:rPr>
          <w:lang w:val="es"/>
        </w:rPr>
        <w:t xml:space="preserve"> </w:t>
      </w:r>
      <w:r w:rsidRPr="000B6D2D">
        <w:rPr>
          <w:lang w:val="es"/>
        </w:rPr>
        <w:t>_</w:t>
      </w:r>
      <w:r w:rsidR="00CE1A1C">
        <w:rPr>
          <w:lang w:val="es"/>
        </w:rPr>
        <w:t>____________________</w:t>
      </w:r>
      <w:r w:rsidRPr="000B6D2D">
        <w:rPr>
          <w:lang w:val="es"/>
        </w:rPr>
        <w:t>_ Instrucciones</w:t>
      </w:r>
      <w:r w:rsidR="000B6D2D">
        <w:rPr>
          <w:lang w:val="es"/>
        </w:rPr>
        <w:t xml:space="preserve"> de medicamentos</w:t>
      </w:r>
      <w:r w:rsidRPr="000B6D2D">
        <w:rPr>
          <w:lang w:val="es"/>
        </w:rPr>
        <w:t>:</w:t>
      </w:r>
    </w:p>
    <w:p w14:paraId="59CF5055" w14:textId="77777777" w:rsidR="000B6D2D" w:rsidRDefault="000B6D2D" w:rsidP="00E205ED">
      <w:pPr>
        <w:autoSpaceDE w:val="0"/>
        <w:autoSpaceDN w:val="0"/>
        <w:adjustRightInd w:val="0"/>
        <w:spacing w:after="0" w:line="240" w:lineRule="auto"/>
        <w:rPr>
          <w:lang w:val="es-US"/>
        </w:rPr>
      </w:pPr>
    </w:p>
    <w:p w14:paraId="648CD422" w14:textId="6754AC41"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Para diabéticos –No tome insulina ni </w:t>
      </w:r>
      <w:r w:rsidR="0056268F">
        <w:rPr>
          <w:lang w:val="es"/>
        </w:rPr>
        <w:t>medicamento</w:t>
      </w:r>
      <w:r w:rsidR="00F93BBF">
        <w:rPr>
          <w:lang w:val="es"/>
        </w:rPr>
        <w:t>s</w:t>
      </w:r>
      <w:r w:rsidRPr="000B6D2D">
        <w:rPr>
          <w:lang w:val="es"/>
        </w:rPr>
        <w:t xml:space="preserve"> orales</w:t>
      </w:r>
      <w:r w:rsidR="00CF1D7A">
        <w:rPr>
          <w:lang w:val="es"/>
        </w:rPr>
        <w:t xml:space="preserve"> de diabetis</w:t>
      </w:r>
      <w:r w:rsidRPr="000B6D2D">
        <w:rPr>
          <w:lang w:val="es"/>
        </w:rPr>
        <w:t xml:space="preserve"> la mañana del procedimiento.</w:t>
      </w:r>
    </w:p>
    <w:p w14:paraId="09B30734"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Tome cualquier medicamento para el corazón o la presión arterial la mañana del procedimiento con unos sorbos de agua.</w:t>
      </w:r>
    </w:p>
    <w:p w14:paraId="34280A1E" w14:textId="5E4F5DB0"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Si </w:t>
      </w:r>
      <w:r w:rsidR="000B6D2D">
        <w:rPr>
          <w:lang w:val="es"/>
        </w:rPr>
        <w:t>usa</w:t>
      </w:r>
      <w:r w:rsidRPr="000B6D2D">
        <w:rPr>
          <w:lang w:val="es"/>
        </w:rPr>
        <w:t xml:space="preserve"> inhalador</w:t>
      </w:r>
      <w:r w:rsidR="000B6D2D">
        <w:rPr>
          <w:lang w:val="es"/>
        </w:rPr>
        <w:t>es</w:t>
      </w:r>
      <w:r w:rsidRPr="000B6D2D">
        <w:rPr>
          <w:lang w:val="es"/>
        </w:rPr>
        <w:t xml:space="preserve">, </w:t>
      </w:r>
      <w:r w:rsidR="000B6D2D">
        <w:rPr>
          <w:lang w:val="es"/>
        </w:rPr>
        <w:t>tráigalos</w:t>
      </w:r>
      <w:r w:rsidRPr="000B6D2D">
        <w:rPr>
          <w:lang w:val="es"/>
        </w:rPr>
        <w:t xml:space="preserve"> el día de su procedimiento.</w:t>
      </w:r>
    </w:p>
    <w:p w14:paraId="41E742FF" w14:textId="0A677E71" w:rsidR="000B6D2D" w:rsidRDefault="000B6D2D" w:rsidP="00E205ED">
      <w:pPr>
        <w:autoSpaceDE w:val="0"/>
        <w:autoSpaceDN w:val="0"/>
        <w:adjustRightInd w:val="0"/>
        <w:spacing w:after="0" w:line="240" w:lineRule="auto"/>
        <w:rPr>
          <w:lang w:val="es"/>
        </w:rPr>
      </w:pPr>
    </w:p>
    <w:p w14:paraId="3F6A587E" w14:textId="77777777" w:rsidR="00CE1A1C" w:rsidRDefault="00CE1A1C" w:rsidP="00E205ED">
      <w:pPr>
        <w:autoSpaceDE w:val="0"/>
        <w:autoSpaceDN w:val="0"/>
        <w:adjustRightInd w:val="0"/>
        <w:spacing w:after="0" w:line="240" w:lineRule="auto"/>
        <w:rPr>
          <w:lang w:val="es"/>
        </w:rPr>
      </w:pPr>
    </w:p>
    <w:p w14:paraId="7A107095" w14:textId="6E64B2EB"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NO COMA NADA DESPUÉS DE LA MEDIANOCHE DE LA NOCHE ANTERIOR </w:t>
      </w:r>
      <w:r w:rsidR="00CE1A1C">
        <w:rPr>
          <w:lang w:val="es"/>
        </w:rPr>
        <w:t>DE</w:t>
      </w:r>
      <w:r w:rsidRPr="000B6D2D">
        <w:rPr>
          <w:lang w:val="es"/>
        </w:rPr>
        <w:t xml:space="preserve"> SU EGD Y NO HASTA </w:t>
      </w:r>
      <w:r w:rsidR="000B6D2D">
        <w:rPr>
          <w:lang w:val="es"/>
        </w:rPr>
        <w:t>QUE REGRESE A</w:t>
      </w:r>
      <w:r w:rsidRPr="000B6D2D">
        <w:rPr>
          <w:lang w:val="es"/>
        </w:rPr>
        <w:t xml:space="preserve"> CASA DE</w:t>
      </w:r>
      <w:r w:rsidR="000B6D2D">
        <w:rPr>
          <w:lang w:val="es"/>
        </w:rPr>
        <w:t>PUES DE</w:t>
      </w:r>
      <w:r w:rsidRPr="000B6D2D">
        <w:rPr>
          <w:lang w:val="es"/>
        </w:rPr>
        <w:t xml:space="preserve"> TENER SU EGD AL DÍA SIGUIENTE</w:t>
      </w:r>
      <w:r w:rsidR="000B6D2D">
        <w:rPr>
          <w:lang w:val="es"/>
        </w:rPr>
        <w:t>.</w:t>
      </w:r>
    </w:p>
    <w:p w14:paraId="4798502B" w14:textId="77777777" w:rsidR="000B6D2D" w:rsidRDefault="000B6D2D" w:rsidP="00E205ED">
      <w:pPr>
        <w:autoSpaceDE w:val="0"/>
        <w:autoSpaceDN w:val="0"/>
        <w:adjustRightInd w:val="0"/>
        <w:spacing w:after="0" w:line="240" w:lineRule="auto"/>
        <w:rPr>
          <w:lang w:val="es"/>
        </w:rPr>
      </w:pPr>
    </w:p>
    <w:p w14:paraId="2673E05A" w14:textId="77777777" w:rsidR="000B6D2D" w:rsidRDefault="00E205ED" w:rsidP="00E205ED">
      <w:pPr>
        <w:autoSpaceDE w:val="0"/>
        <w:autoSpaceDN w:val="0"/>
        <w:adjustRightInd w:val="0"/>
        <w:spacing w:after="0" w:line="240" w:lineRule="auto"/>
        <w:rPr>
          <w:lang w:val="es"/>
        </w:rPr>
      </w:pPr>
      <w:r w:rsidRPr="000B6D2D">
        <w:rPr>
          <w:lang w:val="es"/>
        </w:rPr>
        <w:t xml:space="preserve">Puede beber líquidos de la siguiente lista hasta dos horas antes de la hora de llegada del procedimiento. </w:t>
      </w:r>
    </w:p>
    <w:p w14:paraId="398C7A8C" w14:textId="77777777" w:rsidR="000B6D2D" w:rsidRDefault="000B6D2D" w:rsidP="00E205ED">
      <w:pPr>
        <w:autoSpaceDE w:val="0"/>
        <w:autoSpaceDN w:val="0"/>
        <w:adjustRightInd w:val="0"/>
        <w:spacing w:after="0" w:line="240" w:lineRule="auto"/>
        <w:rPr>
          <w:lang w:val="es"/>
        </w:rPr>
      </w:pPr>
    </w:p>
    <w:p w14:paraId="3DD41013" w14:textId="19F842B1" w:rsidR="00E205ED" w:rsidRDefault="00E205ED" w:rsidP="00E205ED">
      <w:pPr>
        <w:autoSpaceDE w:val="0"/>
        <w:autoSpaceDN w:val="0"/>
        <w:adjustRightInd w:val="0"/>
        <w:spacing w:after="0" w:line="240" w:lineRule="auto"/>
        <w:rPr>
          <w:lang w:val="es"/>
        </w:rPr>
      </w:pPr>
      <w:r w:rsidRPr="000B6D2D">
        <w:rPr>
          <w:lang w:val="es"/>
        </w:rPr>
        <w:t>EVITAR CUALQUIER COSA</w:t>
      </w:r>
      <w:r w:rsidR="000B6D2D">
        <w:rPr>
          <w:rFonts w:cs="CIDFont+F1"/>
          <w:lang w:val="es-US"/>
        </w:rPr>
        <w:t xml:space="preserve"> </w:t>
      </w:r>
      <w:r w:rsidRPr="000B6D2D">
        <w:rPr>
          <w:lang w:val="es"/>
        </w:rPr>
        <w:t>COLOR ROJO O MORADO.</w:t>
      </w:r>
    </w:p>
    <w:p w14:paraId="64234815" w14:textId="77777777" w:rsidR="000B6D2D" w:rsidRPr="000B6D2D" w:rsidRDefault="000B6D2D" w:rsidP="00E205ED">
      <w:pPr>
        <w:autoSpaceDE w:val="0"/>
        <w:autoSpaceDN w:val="0"/>
        <w:adjustRightInd w:val="0"/>
        <w:spacing w:after="0" w:line="240" w:lineRule="auto"/>
        <w:rPr>
          <w:rFonts w:cs="CIDFont+F1"/>
          <w:lang w:val="es-US"/>
        </w:rPr>
      </w:pPr>
    </w:p>
    <w:p w14:paraId="0B798FDB"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Agua</w:t>
      </w:r>
    </w:p>
    <w:p w14:paraId="51908E10"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Té (hielo o caliente)</w:t>
      </w:r>
    </w:p>
    <w:p w14:paraId="31A6DCEC" w14:textId="57BCA532" w:rsidR="00E205ED" w:rsidRPr="000B6D2D" w:rsidRDefault="00E205ED" w:rsidP="00E205ED">
      <w:pPr>
        <w:autoSpaceDE w:val="0"/>
        <w:autoSpaceDN w:val="0"/>
        <w:adjustRightInd w:val="0"/>
        <w:spacing w:after="0" w:line="240" w:lineRule="auto"/>
        <w:rPr>
          <w:rFonts w:cs="CIDFont+F1"/>
          <w:lang w:val="es-US"/>
        </w:rPr>
      </w:pPr>
      <w:r w:rsidRPr="000B6D2D">
        <w:rPr>
          <w:lang w:val="es"/>
        </w:rPr>
        <w:t>• Café- sin crema</w:t>
      </w:r>
      <w:r w:rsidR="000B6D2D">
        <w:rPr>
          <w:lang w:val="es"/>
        </w:rPr>
        <w:t>/leche</w:t>
      </w:r>
    </w:p>
    <w:p w14:paraId="69760CCB" w14:textId="2308606D" w:rsidR="00E205ED" w:rsidRPr="000B6D2D" w:rsidRDefault="00E205ED" w:rsidP="00E205ED">
      <w:pPr>
        <w:autoSpaceDE w:val="0"/>
        <w:autoSpaceDN w:val="0"/>
        <w:adjustRightInd w:val="0"/>
        <w:spacing w:after="0" w:line="240" w:lineRule="auto"/>
        <w:rPr>
          <w:rFonts w:cs="CIDFont+F1"/>
          <w:lang w:val="es-US"/>
        </w:rPr>
      </w:pPr>
      <w:r w:rsidRPr="000B6D2D">
        <w:rPr>
          <w:lang w:val="es"/>
        </w:rPr>
        <w:lastRenderedPageBreak/>
        <w:t xml:space="preserve">• Refrescos (dieta o regular) (NO ROJO </w:t>
      </w:r>
      <w:r w:rsidR="000B6D2D">
        <w:rPr>
          <w:lang w:val="es"/>
        </w:rPr>
        <w:t>O MORADO</w:t>
      </w:r>
      <w:r w:rsidRPr="000B6D2D">
        <w:rPr>
          <w:lang w:val="es"/>
        </w:rPr>
        <w:t>)</w:t>
      </w:r>
    </w:p>
    <w:p w14:paraId="70D5B763" w14:textId="04813103"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Bebidas con sabor a fruta (NO ROJO O </w:t>
      </w:r>
      <w:r w:rsidR="000B6D2D">
        <w:rPr>
          <w:lang w:val="es"/>
        </w:rPr>
        <w:t>MORADO</w:t>
      </w:r>
      <w:r w:rsidRPr="000B6D2D">
        <w:rPr>
          <w:lang w:val="es"/>
        </w:rPr>
        <w:t>)</w:t>
      </w:r>
    </w:p>
    <w:p w14:paraId="51E94388" w14:textId="55D8C610"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Gatorade, bebidas deportivas (NO ROJO O </w:t>
      </w:r>
      <w:r w:rsidR="000B6D2D">
        <w:rPr>
          <w:lang w:val="es"/>
        </w:rPr>
        <w:t>MORADO)</w:t>
      </w:r>
    </w:p>
    <w:p w14:paraId="7CD087E7"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Jugo de manzana</w:t>
      </w:r>
    </w:p>
    <w:p w14:paraId="66FA9E67"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Jugo de uva blanca</w:t>
      </w:r>
    </w:p>
    <w:p w14:paraId="379BCE6E"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Jugo de arándano blanco</w:t>
      </w:r>
    </w:p>
    <w:p w14:paraId="6F4B12D9"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Caldo libre de grasa o </w:t>
      </w:r>
      <w:proofErr w:type="spellStart"/>
      <w:r w:rsidRPr="000B6D2D">
        <w:rPr>
          <w:lang w:val="es"/>
        </w:rPr>
        <w:t>bouillion</w:t>
      </w:r>
      <w:proofErr w:type="spellEnd"/>
    </w:p>
    <w:p w14:paraId="2E1EF436" w14:textId="7384E5DF"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w:t>
      </w:r>
      <w:r w:rsidR="000B6D2D">
        <w:rPr>
          <w:lang w:val="es"/>
        </w:rPr>
        <w:t>Gelatina</w:t>
      </w:r>
      <w:r w:rsidRPr="000B6D2D">
        <w:rPr>
          <w:lang w:val="es"/>
        </w:rPr>
        <w:t xml:space="preserve"> (no puede contener fruta, NO ROJO O </w:t>
      </w:r>
      <w:r w:rsidR="000B6D2D">
        <w:rPr>
          <w:lang w:val="es"/>
        </w:rPr>
        <w:t>MORADO</w:t>
      </w:r>
      <w:r w:rsidRPr="000B6D2D">
        <w:rPr>
          <w:lang w:val="es"/>
        </w:rPr>
        <w:t>)</w:t>
      </w:r>
    </w:p>
    <w:p w14:paraId="748B8C50" w14:textId="3AC5B216" w:rsidR="00E205ED" w:rsidRPr="000B6D2D" w:rsidRDefault="00E205ED" w:rsidP="00E205ED">
      <w:pPr>
        <w:autoSpaceDE w:val="0"/>
        <w:autoSpaceDN w:val="0"/>
        <w:adjustRightInd w:val="0"/>
        <w:spacing w:after="0" w:line="240" w:lineRule="auto"/>
        <w:rPr>
          <w:rFonts w:cs="CIDFont+F1"/>
          <w:lang w:val="es-US"/>
        </w:rPr>
      </w:pPr>
      <w:r w:rsidRPr="000B6D2D">
        <w:rPr>
          <w:lang w:val="es"/>
        </w:rPr>
        <w:t>• Paletas (no pueden contener fruta, N</w:t>
      </w:r>
      <w:r w:rsidR="000B6D2D">
        <w:rPr>
          <w:lang w:val="es"/>
        </w:rPr>
        <w:t>O</w:t>
      </w:r>
      <w:r w:rsidRPr="000B6D2D">
        <w:rPr>
          <w:lang w:val="es"/>
        </w:rPr>
        <w:t xml:space="preserve"> ROJO </w:t>
      </w:r>
      <w:r w:rsidR="000B6D2D">
        <w:rPr>
          <w:lang w:val="es"/>
        </w:rPr>
        <w:t>O MORADO</w:t>
      </w:r>
      <w:r w:rsidRPr="000B6D2D">
        <w:rPr>
          <w:lang w:val="es"/>
        </w:rPr>
        <w:t>)</w:t>
      </w:r>
    </w:p>
    <w:p w14:paraId="3CB5155B" w14:textId="77777777" w:rsidR="000B6D2D" w:rsidRDefault="000B6D2D" w:rsidP="00E205ED">
      <w:pPr>
        <w:autoSpaceDE w:val="0"/>
        <w:autoSpaceDN w:val="0"/>
        <w:adjustRightInd w:val="0"/>
        <w:spacing w:after="0" w:line="240" w:lineRule="auto"/>
        <w:rPr>
          <w:lang w:val="es-US"/>
        </w:rPr>
      </w:pPr>
    </w:p>
    <w:p w14:paraId="6466DA72" w14:textId="77777777" w:rsidR="000B6D2D" w:rsidRDefault="000B6D2D" w:rsidP="00E205ED">
      <w:pPr>
        <w:autoSpaceDE w:val="0"/>
        <w:autoSpaceDN w:val="0"/>
        <w:adjustRightInd w:val="0"/>
        <w:spacing w:after="0" w:line="240" w:lineRule="auto"/>
        <w:rPr>
          <w:lang w:val="es-US"/>
        </w:rPr>
      </w:pPr>
    </w:p>
    <w:p w14:paraId="2892CAF5" w14:textId="7C280580"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DEJE de beber líquidos a las </w:t>
      </w:r>
      <w:r w:rsidR="000B6D2D">
        <w:rPr>
          <w:lang w:val="es"/>
        </w:rPr>
        <w:t>___</w:t>
      </w:r>
      <w:r w:rsidR="00CE1A1C">
        <w:rPr>
          <w:lang w:val="es"/>
        </w:rPr>
        <w:t>_____</w:t>
      </w:r>
      <w:r w:rsidR="00156B64">
        <w:rPr>
          <w:lang w:val="es"/>
        </w:rPr>
        <w:t>_________________</w:t>
      </w:r>
      <w:r w:rsidR="000B6D2D">
        <w:rPr>
          <w:lang w:val="es"/>
        </w:rPr>
        <w:t>__</w:t>
      </w:r>
      <w:r w:rsidR="00156B64">
        <w:rPr>
          <w:lang w:val="es"/>
        </w:rPr>
        <w:t>.</w:t>
      </w:r>
    </w:p>
    <w:p w14:paraId="526B1208" w14:textId="77777777" w:rsidR="000B6D2D" w:rsidRDefault="000B6D2D" w:rsidP="00E205ED">
      <w:pPr>
        <w:autoSpaceDE w:val="0"/>
        <w:autoSpaceDN w:val="0"/>
        <w:adjustRightInd w:val="0"/>
        <w:spacing w:after="0" w:line="240" w:lineRule="auto"/>
        <w:rPr>
          <w:lang w:val="es"/>
        </w:rPr>
      </w:pPr>
    </w:p>
    <w:p w14:paraId="36724308" w14:textId="77777777" w:rsidR="000B6D2D" w:rsidRDefault="000B6D2D" w:rsidP="00E205ED">
      <w:pPr>
        <w:autoSpaceDE w:val="0"/>
        <w:autoSpaceDN w:val="0"/>
        <w:adjustRightInd w:val="0"/>
        <w:spacing w:after="0" w:line="240" w:lineRule="auto"/>
        <w:rPr>
          <w:lang w:val="es"/>
        </w:rPr>
      </w:pPr>
    </w:p>
    <w:p w14:paraId="2280D014" w14:textId="709F9DB6" w:rsidR="00E205ED" w:rsidRPr="000B6D2D" w:rsidRDefault="00E205ED" w:rsidP="00E205ED">
      <w:pPr>
        <w:autoSpaceDE w:val="0"/>
        <w:autoSpaceDN w:val="0"/>
        <w:adjustRightInd w:val="0"/>
        <w:spacing w:after="0" w:line="240" w:lineRule="auto"/>
        <w:rPr>
          <w:rFonts w:cs="CIDFont+F1"/>
          <w:lang w:val="es-US"/>
        </w:rPr>
      </w:pPr>
      <w:r w:rsidRPr="000B6D2D">
        <w:rPr>
          <w:lang w:val="es"/>
        </w:rPr>
        <w:t>NOTAS IMPORTANTES PARA EL DIA DE SU PROCEDIMIENTO:</w:t>
      </w:r>
    </w:p>
    <w:p w14:paraId="1D396810" w14:textId="77777777" w:rsidR="000B6D2D" w:rsidRDefault="000B6D2D" w:rsidP="00E205ED">
      <w:pPr>
        <w:autoSpaceDE w:val="0"/>
        <w:autoSpaceDN w:val="0"/>
        <w:adjustRightInd w:val="0"/>
        <w:spacing w:after="0" w:line="240" w:lineRule="auto"/>
        <w:rPr>
          <w:lang w:val="es"/>
        </w:rPr>
      </w:pPr>
    </w:p>
    <w:p w14:paraId="27E4C334" w14:textId="60DA6AB0"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NO </w:t>
      </w:r>
      <w:r w:rsidR="000B6D2D">
        <w:rPr>
          <w:lang w:val="es"/>
        </w:rPr>
        <w:t>BEBA</w:t>
      </w:r>
      <w:r w:rsidRPr="000B6D2D">
        <w:rPr>
          <w:lang w:val="es"/>
        </w:rPr>
        <w:t xml:space="preserve"> NINGUN LIQUID</w:t>
      </w:r>
      <w:r w:rsidR="000B6D2D">
        <w:rPr>
          <w:lang w:val="es"/>
        </w:rPr>
        <w:t>O</w:t>
      </w:r>
      <w:r w:rsidRPr="000B6D2D">
        <w:rPr>
          <w:lang w:val="es"/>
        </w:rPr>
        <w:t xml:space="preserve"> DOS HORAS ANTES DE SU </w:t>
      </w:r>
      <w:r w:rsidR="000B6D2D">
        <w:rPr>
          <w:lang w:val="es"/>
        </w:rPr>
        <w:t>LLEGADA</w:t>
      </w:r>
      <w:r w:rsidRPr="000B6D2D">
        <w:rPr>
          <w:lang w:val="es"/>
        </w:rPr>
        <w:t>; recibirá anestesia y</w:t>
      </w:r>
      <w:r w:rsidR="000B6D2D">
        <w:rPr>
          <w:rFonts w:cs="CIDFont+F1"/>
          <w:lang w:val="es-US"/>
        </w:rPr>
        <w:t xml:space="preserve"> </w:t>
      </w:r>
      <w:r w:rsidRPr="000B6D2D">
        <w:rPr>
          <w:lang w:val="es"/>
        </w:rPr>
        <w:t>el estómago debe estar vacío.</w:t>
      </w:r>
    </w:p>
    <w:p w14:paraId="0E215BBD" w14:textId="21086112" w:rsidR="00E205ED" w:rsidRPr="000B6D2D" w:rsidRDefault="00E205ED" w:rsidP="00E205ED">
      <w:pPr>
        <w:autoSpaceDE w:val="0"/>
        <w:autoSpaceDN w:val="0"/>
        <w:adjustRightInd w:val="0"/>
        <w:spacing w:after="0" w:line="240" w:lineRule="auto"/>
        <w:rPr>
          <w:rFonts w:cs="CIDFont+F1"/>
          <w:lang w:val="es-US"/>
        </w:rPr>
      </w:pPr>
      <w:r w:rsidRPr="000B6D2D">
        <w:rPr>
          <w:lang w:val="es"/>
        </w:rPr>
        <w:t>• **Su EGD SE</w:t>
      </w:r>
      <w:r w:rsidR="000B6D2D">
        <w:rPr>
          <w:lang w:val="es"/>
        </w:rPr>
        <w:t>RA RETRASADO</w:t>
      </w:r>
      <w:r w:rsidRPr="000B6D2D">
        <w:rPr>
          <w:lang w:val="es"/>
        </w:rPr>
        <w:t xml:space="preserve"> si ha consumido líquidos demasiado cerca de su tiempo de </w:t>
      </w:r>
      <w:proofErr w:type="gramStart"/>
      <w:r w:rsidRPr="000B6D2D">
        <w:rPr>
          <w:lang w:val="es"/>
        </w:rPr>
        <w:t>procedimiento.*</w:t>
      </w:r>
      <w:proofErr w:type="gramEnd"/>
      <w:r w:rsidRPr="000B6D2D">
        <w:rPr>
          <w:lang w:val="es"/>
        </w:rPr>
        <w:t>*</w:t>
      </w:r>
    </w:p>
    <w:p w14:paraId="30C91DD4" w14:textId="0B8DFBF6" w:rsidR="00E205ED" w:rsidRPr="000B6D2D" w:rsidRDefault="00E205ED" w:rsidP="00E205ED">
      <w:pPr>
        <w:autoSpaceDE w:val="0"/>
        <w:autoSpaceDN w:val="0"/>
        <w:adjustRightInd w:val="0"/>
        <w:spacing w:after="0" w:line="240" w:lineRule="auto"/>
        <w:rPr>
          <w:rFonts w:cs="CIDFont+F1"/>
          <w:lang w:val="es-US"/>
        </w:rPr>
      </w:pPr>
      <w:r w:rsidRPr="000B6D2D">
        <w:rPr>
          <w:lang w:val="es"/>
        </w:rPr>
        <w:t xml:space="preserve">• Traiga su licencia de conducir, tarjeta de seguro y cualquier copago / deducible </w:t>
      </w:r>
      <w:r w:rsidR="000B6D2D">
        <w:rPr>
          <w:lang w:val="es"/>
        </w:rPr>
        <w:t>debido</w:t>
      </w:r>
      <w:r w:rsidRPr="000B6D2D">
        <w:rPr>
          <w:lang w:val="es"/>
        </w:rPr>
        <w:t>.</w:t>
      </w:r>
    </w:p>
    <w:p w14:paraId="2E8A2263"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Use calcetines calientes y ropa cómoda y holgada.</w:t>
      </w:r>
    </w:p>
    <w:p w14:paraId="0455F7AD" w14:textId="77777777" w:rsidR="00E205ED" w:rsidRPr="000B6D2D" w:rsidRDefault="00E205ED" w:rsidP="00E205ED">
      <w:pPr>
        <w:autoSpaceDE w:val="0"/>
        <w:autoSpaceDN w:val="0"/>
        <w:adjustRightInd w:val="0"/>
        <w:spacing w:after="0" w:line="240" w:lineRule="auto"/>
        <w:rPr>
          <w:rFonts w:cs="CIDFont+F1"/>
          <w:lang w:val="es-US"/>
        </w:rPr>
      </w:pPr>
      <w:r w:rsidRPr="000B6D2D">
        <w:rPr>
          <w:lang w:val="es"/>
        </w:rPr>
        <w:t>• Por favor, deje todos los objetos de valor en casa. GIH no puede ser responsable de sus objetos de valor o artículos personales.</w:t>
      </w:r>
    </w:p>
    <w:p w14:paraId="5390382A" w14:textId="77777777" w:rsidR="000B6D2D" w:rsidRPr="00502602" w:rsidRDefault="000B6D2D" w:rsidP="000B6D2D">
      <w:pPr>
        <w:spacing w:after="0"/>
        <w:rPr>
          <w:lang w:val="es-US"/>
        </w:rPr>
      </w:pPr>
      <w:r>
        <w:rPr>
          <w:lang w:val="es"/>
        </w:rPr>
        <w:t>• Esté preparado para estar en nuestras instalaciones durante aproximadamente 1 1/2 a 2 horas.</w:t>
      </w:r>
    </w:p>
    <w:p w14:paraId="27366CD3" w14:textId="1EA8AC18" w:rsidR="000B6D2D" w:rsidRPr="00502602" w:rsidRDefault="000B6D2D" w:rsidP="000B6D2D">
      <w:pPr>
        <w:spacing w:after="0"/>
        <w:rPr>
          <w:lang w:val="es-US"/>
        </w:rPr>
      </w:pPr>
      <w:r>
        <w:rPr>
          <w:lang w:val="es"/>
        </w:rPr>
        <w:t xml:space="preserve">• </w:t>
      </w:r>
      <w:r w:rsidR="00B55A73">
        <w:rPr>
          <w:lang w:val="es"/>
        </w:rPr>
        <w:t>Este procedimiento</w:t>
      </w:r>
      <w:r>
        <w:rPr>
          <w:lang w:val="es"/>
        </w:rPr>
        <w:t xml:space="preserve"> requiere sedación, </w:t>
      </w:r>
      <w:r w:rsidR="00B55A73">
        <w:rPr>
          <w:lang w:val="es"/>
        </w:rPr>
        <w:t xml:space="preserve">quiere decir que </w:t>
      </w:r>
      <w:r>
        <w:rPr>
          <w:lang w:val="es"/>
        </w:rPr>
        <w:t>debe hacer arreglos para que un adulto responsable de 18 años o más lo lleve a nuestra oficina, permanezca en las instalaciones todo el tiempo y lo lleve a casa.</w:t>
      </w:r>
      <w:r w:rsidR="00B55A73">
        <w:rPr>
          <w:lang w:val="es-US"/>
        </w:rPr>
        <w:t xml:space="preserve"> </w:t>
      </w:r>
      <w:r>
        <w:rPr>
          <w:lang w:val="es"/>
        </w:rPr>
        <w:t xml:space="preserve">***Esta persona debe permanecer en nuestras instalaciones hasta que sea dado de alta. Su </w:t>
      </w:r>
      <w:r w:rsidR="00370AC6">
        <w:rPr>
          <w:lang w:val="es"/>
        </w:rPr>
        <w:t>procedimiento</w:t>
      </w:r>
      <w:r>
        <w:rPr>
          <w:lang w:val="es"/>
        </w:rPr>
        <w:t xml:space="preserve"> se retrasará o cancelará si se le deja***</w:t>
      </w:r>
    </w:p>
    <w:p w14:paraId="6DF99791" w14:textId="77777777" w:rsidR="000B6D2D" w:rsidRPr="00502602" w:rsidRDefault="000B6D2D" w:rsidP="000B6D2D">
      <w:pPr>
        <w:spacing w:after="0"/>
        <w:rPr>
          <w:lang w:val="es-US"/>
        </w:rPr>
      </w:pPr>
      <w:r>
        <w:rPr>
          <w:lang w:val="es"/>
        </w:rPr>
        <w:t xml:space="preserve">• Los pacientes no pueden tomar un taxi o autobús a casa. Si usted no tiene un conductor responsable, 18 años o más, con usted a su llegada, </w:t>
      </w:r>
      <w:proofErr w:type="spellStart"/>
      <w:r>
        <w:rPr>
          <w:lang w:val="es"/>
        </w:rPr>
        <w:t>GastroIntestinal</w:t>
      </w:r>
      <w:proofErr w:type="spellEnd"/>
      <w:r>
        <w:rPr>
          <w:lang w:val="es"/>
        </w:rPr>
        <w:t xml:space="preserve"> </w:t>
      </w:r>
      <w:proofErr w:type="spellStart"/>
      <w:r>
        <w:rPr>
          <w:lang w:val="es"/>
        </w:rPr>
        <w:t>Healthcare</w:t>
      </w:r>
      <w:proofErr w:type="spellEnd"/>
      <w:r>
        <w:rPr>
          <w:lang w:val="es"/>
        </w:rPr>
        <w:t xml:space="preserve"> se reserva el derecho de retrasar o reprogramar su procedimiento.</w:t>
      </w:r>
    </w:p>
    <w:p w14:paraId="1B38895E" w14:textId="77777777" w:rsidR="000B6D2D" w:rsidRPr="00502602" w:rsidRDefault="000B6D2D" w:rsidP="000B6D2D">
      <w:pPr>
        <w:spacing w:after="0"/>
        <w:rPr>
          <w:lang w:val="es-US"/>
        </w:rPr>
      </w:pPr>
      <w:r>
        <w:rPr>
          <w:lang w:val="es"/>
        </w:rPr>
        <w:t>• No planea regresar al trabajo o a la escuela; conducir; firmar documentos legales o participar en cualquier actividad que requiera coordinación o equilibrio hasta el día siguiente.</w:t>
      </w:r>
    </w:p>
    <w:p w14:paraId="43D943CB" w14:textId="77777777" w:rsidR="000B6D2D" w:rsidRDefault="000B6D2D" w:rsidP="000B6D2D">
      <w:pPr>
        <w:spacing w:after="0"/>
        <w:rPr>
          <w:lang w:val="es-US"/>
        </w:rPr>
      </w:pPr>
      <w:r>
        <w:rPr>
          <w:lang w:val="es"/>
        </w:rPr>
        <w:t>• Llame a nuestra oficina al (919) 870-1311 si tiene algún síntoma de gripe o de las respiratorias superiores dentro de los 3 días de su procedimiento programado.</w:t>
      </w:r>
    </w:p>
    <w:p w14:paraId="010A9F23" w14:textId="77777777" w:rsidR="000B6D2D" w:rsidRPr="00502602" w:rsidRDefault="000B6D2D" w:rsidP="000B6D2D">
      <w:pPr>
        <w:spacing w:after="0"/>
        <w:rPr>
          <w:lang w:val="es-US"/>
        </w:rPr>
      </w:pPr>
    </w:p>
    <w:p w14:paraId="0F87B3C5" w14:textId="77777777" w:rsidR="000B6D2D" w:rsidRPr="00502602" w:rsidRDefault="000B6D2D" w:rsidP="000B6D2D">
      <w:pPr>
        <w:rPr>
          <w:lang w:val="es-US"/>
        </w:rPr>
      </w:pPr>
      <w:r>
        <w:rPr>
          <w:lang w:val="es"/>
        </w:rPr>
        <w:t>Si tiene alguna pregunta, comuníquese con nuestra oficina al (919) 870-1311. Esperamos poder participar en su atención médica.</w:t>
      </w:r>
    </w:p>
    <w:p w14:paraId="247E4912" w14:textId="03579F8B" w:rsidR="00492757" w:rsidRPr="000B6D2D" w:rsidRDefault="00492757" w:rsidP="000B6D2D">
      <w:pPr>
        <w:autoSpaceDE w:val="0"/>
        <w:autoSpaceDN w:val="0"/>
        <w:adjustRightInd w:val="0"/>
        <w:spacing w:after="0" w:line="240" w:lineRule="auto"/>
      </w:pPr>
    </w:p>
    <w:sectPr w:rsidR="00492757" w:rsidRPr="000B6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ED"/>
    <w:rsid w:val="000B6D2D"/>
    <w:rsid w:val="00156B64"/>
    <w:rsid w:val="00370AC6"/>
    <w:rsid w:val="00492757"/>
    <w:rsid w:val="0056268F"/>
    <w:rsid w:val="005F0182"/>
    <w:rsid w:val="009B7623"/>
    <w:rsid w:val="00B55A73"/>
    <w:rsid w:val="00CE1A1C"/>
    <w:rsid w:val="00CF1D7A"/>
    <w:rsid w:val="00E205ED"/>
    <w:rsid w:val="00EE5359"/>
    <w:rsid w:val="00F70A21"/>
    <w:rsid w:val="00F9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A4E2"/>
  <w15:chartTrackingRefBased/>
  <w15:docId w15:val="{DDD08CE2-0E2C-4881-82C2-97E1C19F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D2D"/>
    <w:rPr>
      <w:color w:val="808080"/>
    </w:rPr>
  </w:style>
  <w:style w:type="character" w:customStyle="1" w:styleId="ts-alignment-element">
    <w:name w:val="ts-alignment-element"/>
    <w:basedOn w:val="DefaultParagraphFont"/>
    <w:rsid w:val="005F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12453">
      <w:bodyDiv w:val="1"/>
      <w:marLeft w:val="0"/>
      <w:marRight w:val="0"/>
      <w:marTop w:val="0"/>
      <w:marBottom w:val="0"/>
      <w:divBdr>
        <w:top w:val="none" w:sz="0" w:space="0" w:color="auto"/>
        <w:left w:val="none" w:sz="0" w:space="0" w:color="auto"/>
        <w:bottom w:val="none" w:sz="0" w:space="0" w:color="auto"/>
        <w:right w:val="none" w:sz="0" w:space="0" w:color="auto"/>
      </w:divBdr>
      <w:divsChild>
        <w:div w:id="1848058784">
          <w:marLeft w:val="0"/>
          <w:marRight w:val="0"/>
          <w:marTop w:val="0"/>
          <w:marBottom w:val="0"/>
          <w:divBdr>
            <w:top w:val="none" w:sz="0" w:space="0" w:color="auto"/>
            <w:left w:val="none" w:sz="0" w:space="0" w:color="auto"/>
            <w:bottom w:val="none" w:sz="0" w:space="0" w:color="auto"/>
            <w:right w:val="none" w:sz="0" w:space="0" w:color="auto"/>
          </w:divBdr>
          <w:divsChild>
            <w:div w:id="1496336078">
              <w:marLeft w:val="0"/>
              <w:marRight w:val="0"/>
              <w:marTop w:val="0"/>
              <w:marBottom w:val="0"/>
              <w:divBdr>
                <w:top w:val="none" w:sz="0" w:space="0" w:color="auto"/>
                <w:left w:val="none" w:sz="0" w:space="0" w:color="auto"/>
                <w:bottom w:val="none" w:sz="0" w:space="0" w:color="auto"/>
                <w:right w:val="none" w:sz="0" w:space="0" w:color="auto"/>
              </w:divBdr>
              <w:divsChild>
                <w:div w:id="1653755455">
                  <w:marLeft w:val="0"/>
                  <w:marRight w:val="0"/>
                  <w:marTop w:val="0"/>
                  <w:marBottom w:val="0"/>
                  <w:divBdr>
                    <w:top w:val="none" w:sz="0" w:space="0" w:color="auto"/>
                    <w:left w:val="none" w:sz="0" w:space="0" w:color="auto"/>
                    <w:bottom w:val="none" w:sz="0" w:space="0" w:color="auto"/>
                    <w:right w:val="none" w:sz="0" w:space="0" w:color="auto"/>
                  </w:divBdr>
                  <w:divsChild>
                    <w:div w:id="1210801848">
                      <w:marLeft w:val="0"/>
                      <w:marRight w:val="0"/>
                      <w:marTop w:val="0"/>
                      <w:marBottom w:val="0"/>
                      <w:divBdr>
                        <w:top w:val="none" w:sz="0" w:space="0" w:color="auto"/>
                        <w:left w:val="none" w:sz="0" w:space="0" w:color="auto"/>
                        <w:bottom w:val="none" w:sz="0" w:space="0" w:color="auto"/>
                        <w:right w:val="none" w:sz="0" w:space="0" w:color="auto"/>
                      </w:divBdr>
                      <w:divsChild>
                        <w:div w:id="1883321359">
                          <w:marLeft w:val="0"/>
                          <w:marRight w:val="0"/>
                          <w:marTop w:val="0"/>
                          <w:marBottom w:val="0"/>
                          <w:divBdr>
                            <w:top w:val="none" w:sz="0" w:space="0" w:color="auto"/>
                            <w:left w:val="none" w:sz="0" w:space="0" w:color="auto"/>
                            <w:bottom w:val="none" w:sz="0" w:space="0" w:color="auto"/>
                            <w:right w:val="none" w:sz="0" w:space="0" w:color="auto"/>
                          </w:divBdr>
                          <w:divsChild>
                            <w:div w:id="1405252769">
                              <w:marLeft w:val="0"/>
                              <w:marRight w:val="0"/>
                              <w:marTop w:val="0"/>
                              <w:marBottom w:val="0"/>
                              <w:divBdr>
                                <w:top w:val="none" w:sz="0" w:space="0" w:color="auto"/>
                                <w:left w:val="none" w:sz="0" w:space="0" w:color="auto"/>
                                <w:bottom w:val="none" w:sz="0" w:space="0" w:color="auto"/>
                                <w:right w:val="none" w:sz="0" w:space="0" w:color="auto"/>
                              </w:divBdr>
                              <w:divsChild>
                                <w:div w:id="122889844">
                                  <w:marLeft w:val="0"/>
                                  <w:marRight w:val="0"/>
                                  <w:marTop w:val="0"/>
                                  <w:marBottom w:val="0"/>
                                  <w:divBdr>
                                    <w:top w:val="none" w:sz="0" w:space="0" w:color="auto"/>
                                    <w:left w:val="none" w:sz="0" w:space="0" w:color="auto"/>
                                    <w:bottom w:val="none" w:sz="0" w:space="0" w:color="auto"/>
                                    <w:right w:val="none" w:sz="0" w:space="0" w:color="auto"/>
                                  </w:divBdr>
                                  <w:divsChild>
                                    <w:div w:id="176237738">
                                      <w:marLeft w:val="0"/>
                                      <w:marRight w:val="0"/>
                                      <w:marTop w:val="0"/>
                                      <w:marBottom w:val="0"/>
                                      <w:divBdr>
                                        <w:top w:val="none" w:sz="0" w:space="0" w:color="auto"/>
                                        <w:left w:val="none" w:sz="0" w:space="0" w:color="auto"/>
                                        <w:bottom w:val="none" w:sz="0" w:space="0" w:color="auto"/>
                                        <w:right w:val="none" w:sz="0" w:space="0" w:color="auto"/>
                                      </w:divBdr>
                                      <w:divsChild>
                                        <w:div w:id="760444556">
                                          <w:marLeft w:val="0"/>
                                          <w:marRight w:val="0"/>
                                          <w:marTop w:val="0"/>
                                          <w:marBottom w:val="0"/>
                                          <w:divBdr>
                                            <w:top w:val="none" w:sz="0" w:space="0" w:color="auto"/>
                                            <w:left w:val="none" w:sz="0" w:space="0" w:color="auto"/>
                                            <w:bottom w:val="none" w:sz="0" w:space="0" w:color="auto"/>
                                            <w:right w:val="none" w:sz="0" w:space="0" w:color="auto"/>
                                          </w:divBdr>
                                          <w:divsChild>
                                            <w:div w:id="74013340">
                                              <w:marLeft w:val="0"/>
                                              <w:marRight w:val="0"/>
                                              <w:marTop w:val="0"/>
                                              <w:marBottom w:val="0"/>
                                              <w:divBdr>
                                                <w:top w:val="none" w:sz="0" w:space="0" w:color="auto"/>
                                                <w:left w:val="none" w:sz="0" w:space="0" w:color="auto"/>
                                                <w:bottom w:val="none" w:sz="0" w:space="0" w:color="auto"/>
                                                <w:right w:val="none" w:sz="0" w:space="0" w:color="auto"/>
                                              </w:divBdr>
                                              <w:divsChild>
                                                <w:div w:id="717751880">
                                                  <w:marLeft w:val="0"/>
                                                  <w:marRight w:val="0"/>
                                                  <w:marTop w:val="0"/>
                                                  <w:marBottom w:val="0"/>
                                                  <w:divBdr>
                                                    <w:top w:val="none" w:sz="0" w:space="0" w:color="auto"/>
                                                    <w:left w:val="none" w:sz="0" w:space="0" w:color="auto"/>
                                                    <w:bottom w:val="none" w:sz="0" w:space="0" w:color="auto"/>
                                                    <w:right w:val="none" w:sz="0" w:space="0" w:color="auto"/>
                                                  </w:divBdr>
                                                  <w:divsChild>
                                                    <w:div w:id="424612956">
                                                      <w:marLeft w:val="0"/>
                                                      <w:marRight w:val="0"/>
                                                      <w:marTop w:val="0"/>
                                                      <w:marBottom w:val="0"/>
                                                      <w:divBdr>
                                                        <w:top w:val="none" w:sz="0" w:space="0" w:color="auto"/>
                                                        <w:left w:val="none" w:sz="0" w:space="0" w:color="auto"/>
                                                        <w:bottom w:val="none" w:sz="0" w:space="0" w:color="auto"/>
                                                        <w:right w:val="none" w:sz="0" w:space="0" w:color="auto"/>
                                                      </w:divBdr>
                                                      <w:divsChild>
                                                        <w:div w:id="1249391410">
                                                          <w:marLeft w:val="0"/>
                                                          <w:marRight w:val="0"/>
                                                          <w:marTop w:val="0"/>
                                                          <w:marBottom w:val="0"/>
                                                          <w:divBdr>
                                                            <w:top w:val="none" w:sz="0" w:space="0" w:color="auto"/>
                                                            <w:left w:val="none" w:sz="0" w:space="0" w:color="auto"/>
                                                            <w:bottom w:val="none" w:sz="0" w:space="0" w:color="auto"/>
                                                            <w:right w:val="none" w:sz="0" w:space="0" w:color="auto"/>
                                                          </w:divBdr>
                                                          <w:divsChild>
                                                            <w:div w:id="1122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Durden</dc:creator>
  <cp:keywords/>
  <dc:description/>
  <cp:lastModifiedBy>Aileen Durden</cp:lastModifiedBy>
  <cp:revision>2</cp:revision>
  <cp:lastPrinted>2021-10-28T18:17:00Z</cp:lastPrinted>
  <dcterms:created xsi:type="dcterms:W3CDTF">2021-11-15T19:27:00Z</dcterms:created>
  <dcterms:modified xsi:type="dcterms:W3CDTF">2021-11-15T19:27:00Z</dcterms:modified>
</cp:coreProperties>
</file>